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6D89C6" w14:textId="006E9D97" w:rsidR="009E38FF" w:rsidRPr="007714B7" w:rsidRDefault="00BA2618" w:rsidP="00E13DE2">
      <w:pPr>
        <w:pStyle w:val="Title"/>
        <w:jc w:val="center"/>
        <w:rPr>
          <w:rFonts w:ascii="Times New Roman" w:hAnsi="Times New Roman" w:cs="Times New Roman"/>
        </w:rPr>
      </w:pPr>
      <w:r w:rsidRPr="007714B7">
        <w:rPr>
          <w:rFonts w:ascii="Times New Roman" w:hAnsi="Times New Roman" w:cs="Times New Roman"/>
        </w:rPr>
        <w:t>Canonical Correlation</w:t>
      </w:r>
    </w:p>
    <w:p w14:paraId="4C4B6BE3" w14:textId="00A2E62B" w:rsidR="00C56460" w:rsidRPr="007714B7" w:rsidRDefault="00C56460" w:rsidP="00C56460">
      <w:pPr>
        <w:rPr>
          <w:rFonts w:ascii="Times New Roman" w:hAnsi="Times New Roman" w:cs="Times New Roman"/>
        </w:rPr>
      </w:pPr>
      <w:r w:rsidRPr="007714B7">
        <w:rPr>
          <w:rFonts w:ascii="Times New Roman" w:hAnsi="Times New Roman" w:cs="Times New Roman"/>
          <w:b/>
        </w:rPr>
        <w:t>Description:</w:t>
      </w:r>
      <w:r w:rsidRPr="007714B7">
        <w:rPr>
          <w:rFonts w:ascii="Times New Roman" w:hAnsi="Times New Roman" w:cs="Times New Roman"/>
        </w:rPr>
        <w:t xml:space="preserve">  </w:t>
      </w:r>
    </w:p>
    <w:p w14:paraId="53C32B1D" w14:textId="6DE49FFE" w:rsidR="00140EA5" w:rsidRPr="007714B7" w:rsidRDefault="00140EA5" w:rsidP="00140EA5">
      <w:pPr>
        <w:rPr>
          <w:rFonts w:ascii="Times New Roman" w:hAnsi="Times New Roman" w:cs="Times New Roman"/>
        </w:rPr>
      </w:pPr>
    </w:p>
    <w:p w14:paraId="5159BA42" w14:textId="77777777" w:rsidR="00140EA5" w:rsidRPr="007714B7" w:rsidRDefault="00140EA5" w:rsidP="00C56460">
      <w:pPr>
        <w:pStyle w:val="ListParagraph"/>
        <w:numPr>
          <w:ilvl w:val="0"/>
          <w:numId w:val="5"/>
        </w:numPr>
        <w:rPr>
          <w:rFonts w:ascii="Times New Roman" w:hAnsi="Times New Roman" w:cs="Times New Roman"/>
        </w:rPr>
      </w:pPr>
      <w:r w:rsidRPr="007714B7">
        <w:rPr>
          <w:rFonts w:ascii="Times New Roman" w:hAnsi="Times New Roman" w:cs="Times New Roman"/>
        </w:rPr>
        <w:t xml:space="preserve">Canonical correlation is a multivariate correlation, which finds the relationship between several independent variables and dependent variables. </w:t>
      </w:r>
    </w:p>
    <w:p w14:paraId="4ED596E5" w14:textId="714C9F79" w:rsidR="001B75B0" w:rsidRPr="007714B7" w:rsidRDefault="001B75B0" w:rsidP="001B75B0">
      <w:pPr>
        <w:pStyle w:val="ListParagraph"/>
        <w:numPr>
          <w:ilvl w:val="1"/>
          <w:numId w:val="5"/>
        </w:numPr>
        <w:rPr>
          <w:rFonts w:ascii="Times New Roman" w:hAnsi="Times New Roman" w:cs="Times New Roman"/>
        </w:rPr>
      </w:pPr>
      <w:r w:rsidRPr="007714B7">
        <w:rPr>
          <w:rFonts w:ascii="Times New Roman" w:hAnsi="Times New Roman" w:cs="Times New Roman"/>
        </w:rPr>
        <w:t xml:space="preserve">Usually you are interested in this type of analysis when you want to compare two concepts that are measured by several </w:t>
      </w:r>
      <w:r w:rsidR="00FB09D1" w:rsidRPr="007714B7">
        <w:rPr>
          <w:rFonts w:ascii="Times New Roman" w:hAnsi="Times New Roman" w:cs="Times New Roman"/>
        </w:rPr>
        <w:t xml:space="preserve">variables at once, but instead of averaging or combining the variables, you can use all the variables to create this overall factor of what you are analyzing. </w:t>
      </w:r>
    </w:p>
    <w:p w14:paraId="5D19348B" w14:textId="5DE9012B" w:rsidR="007F32FA" w:rsidRPr="007714B7" w:rsidRDefault="007F32FA" w:rsidP="001B75B0">
      <w:pPr>
        <w:pStyle w:val="ListParagraph"/>
        <w:numPr>
          <w:ilvl w:val="1"/>
          <w:numId w:val="5"/>
        </w:numPr>
        <w:rPr>
          <w:rFonts w:ascii="Times New Roman" w:hAnsi="Times New Roman" w:cs="Times New Roman"/>
        </w:rPr>
      </w:pPr>
      <w:r w:rsidRPr="007714B7">
        <w:rPr>
          <w:rFonts w:ascii="Times New Roman" w:hAnsi="Times New Roman" w:cs="Times New Roman"/>
        </w:rPr>
        <w:t xml:space="preserve">Your variables </w:t>
      </w:r>
      <w:r w:rsidRPr="007714B7">
        <w:rPr>
          <w:rFonts w:ascii="Times New Roman" w:hAnsi="Times New Roman" w:cs="Times New Roman"/>
          <w:i/>
        </w:rPr>
        <w:t>need</w:t>
      </w:r>
      <w:r w:rsidRPr="007714B7">
        <w:rPr>
          <w:rFonts w:ascii="Times New Roman" w:hAnsi="Times New Roman" w:cs="Times New Roman"/>
        </w:rPr>
        <w:t xml:space="preserve"> to be continuous. </w:t>
      </w:r>
    </w:p>
    <w:p w14:paraId="4955CBD4" w14:textId="647F3ACC" w:rsidR="00140EA5" w:rsidRPr="007714B7" w:rsidRDefault="00140EA5" w:rsidP="00C56460">
      <w:pPr>
        <w:pStyle w:val="ListParagraph"/>
        <w:numPr>
          <w:ilvl w:val="0"/>
          <w:numId w:val="5"/>
        </w:numPr>
        <w:rPr>
          <w:rFonts w:ascii="Times New Roman" w:hAnsi="Times New Roman" w:cs="Times New Roman"/>
        </w:rPr>
      </w:pPr>
      <w:r w:rsidRPr="007714B7">
        <w:rPr>
          <w:rFonts w:ascii="Times New Roman" w:hAnsi="Times New Roman" w:cs="Times New Roman"/>
        </w:rPr>
        <w:t>Comparison to regression:</w:t>
      </w:r>
    </w:p>
    <w:p w14:paraId="376FA905" w14:textId="65CC4EF6" w:rsidR="00140EA5" w:rsidRPr="007714B7" w:rsidRDefault="00140EA5" w:rsidP="00140EA5">
      <w:pPr>
        <w:pStyle w:val="ListParagraph"/>
        <w:numPr>
          <w:ilvl w:val="1"/>
          <w:numId w:val="5"/>
        </w:numPr>
        <w:rPr>
          <w:rFonts w:ascii="Times New Roman" w:hAnsi="Times New Roman" w:cs="Times New Roman"/>
        </w:rPr>
      </w:pPr>
      <w:r w:rsidRPr="007714B7">
        <w:rPr>
          <w:rFonts w:ascii="Times New Roman" w:hAnsi="Times New Roman" w:cs="Times New Roman"/>
        </w:rPr>
        <w:t>In multiple regression, you can have several IVs but only one DV.</w:t>
      </w:r>
    </w:p>
    <w:p w14:paraId="252963EA" w14:textId="51B3F391" w:rsidR="00140EA5" w:rsidRPr="007714B7" w:rsidRDefault="00140EA5" w:rsidP="00140EA5">
      <w:pPr>
        <w:pStyle w:val="ListParagraph"/>
        <w:numPr>
          <w:ilvl w:val="1"/>
          <w:numId w:val="5"/>
        </w:numPr>
        <w:rPr>
          <w:rFonts w:ascii="Times New Roman" w:hAnsi="Times New Roman" w:cs="Times New Roman"/>
        </w:rPr>
      </w:pPr>
      <w:r w:rsidRPr="007714B7">
        <w:rPr>
          <w:rFonts w:ascii="Times New Roman" w:hAnsi="Times New Roman" w:cs="Times New Roman"/>
        </w:rPr>
        <w:t xml:space="preserve">You can consider this analysis a half-way step between multiple linear regression and full structural equation modeling. </w:t>
      </w:r>
    </w:p>
    <w:p w14:paraId="69FE16F2" w14:textId="4B4F1DC6" w:rsidR="00140EA5" w:rsidRPr="007714B7" w:rsidRDefault="00140EA5" w:rsidP="00140EA5">
      <w:pPr>
        <w:pStyle w:val="ListParagraph"/>
        <w:numPr>
          <w:ilvl w:val="0"/>
          <w:numId w:val="5"/>
        </w:numPr>
        <w:rPr>
          <w:rFonts w:ascii="Times New Roman" w:hAnsi="Times New Roman" w:cs="Times New Roman"/>
        </w:rPr>
      </w:pPr>
      <w:r w:rsidRPr="007714B7">
        <w:rPr>
          <w:rFonts w:ascii="Times New Roman" w:hAnsi="Times New Roman" w:cs="Times New Roman"/>
        </w:rPr>
        <w:t>How it works:</w:t>
      </w:r>
    </w:p>
    <w:p w14:paraId="35360A20" w14:textId="646C772E" w:rsidR="00140EA5" w:rsidRPr="007714B7" w:rsidRDefault="00140EA5" w:rsidP="00140EA5">
      <w:pPr>
        <w:pStyle w:val="ListParagraph"/>
        <w:numPr>
          <w:ilvl w:val="1"/>
          <w:numId w:val="5"/>
        </w:numPr>
        <w:rPr>
          <w:rFonts w:ascii="Times New Roman" w:hAnsi="Times New Roman" w:cs="Times New Roman"/>
        </w:rPr>
      </w:pPr>
      <w:r w:rsidRPr="007714B7">
        <w:rPr>
          <w:rFonts w:ascii="Times New Roman" w:hAnsi="Times New Roman" w:cs="Times New Roman"/>
        </w:rPr>
        <w:t xml:space="preserve">Regressions are used to create predicted values for both the IVs and DVs, and then these values are correlated. Remember that in multiple linear regression, </w:t>
      </w:r>
      <w:r w:rsidRPr="007714B7">
        <w:rPr>
          <w:rFonts w:ascii="Times New Roman" w:hAnsi="Times New Roman" w:cs="Times New Roman"/>
          <w:i/>
        </w:rPr>
        <w:t>R</w:t>
      </w:r>
      <w:r w:rsidRPr="007714B7">
        <w:rPr>
          <w:rFonts w:ascii="Times New Roman" w:hAnsi="Times New Roman" w:cs="Times New Roman"/>
        </w:rPr>
        <w:t xml:space="preserve"> is the correlation between Yhat (predicted values for each person) and Y. This value indicates how close you are to getting their score correctly. This analysis creates Xhat and Yhat and correlates those two values.</w:t>
      </w:r>
    </w:p>
    <w:p w14:paraId="497181DB" w14:textId="261AC23E" w:rsidR="002C22A9" w:rsidRPr="007714B7" w:rsidRDefault="002C22A9" w:rsidP="00185AB0">
      <w:pPr>
        <w:pStyle w:val="ListParagraph"/>
        <w:numPr>
          <w:ilvl w:val="1"/>
          <w:numId w:val="5"/>
        </w:numPr>
        <w:rPr>
          <w:rFonts w:ascii="Times New Roman" w:hAnsi="Times New Roman" w:cs="Times New Roman"/>
        </w:rPr>
      </w:pPr>
      <w:r w:rsidRPr="007714B7">
        <w:rPr>
          <w:rFonts w:ascii="Times New Roman" w:hAnsi="Times New Roman" w:cs="Times New Roman"/>
        </w:rPr>
        <w:t>In regression – there is only one “best” way to combine the variables to cre</w:t>
      </w:r>
      <w:r w:rsidR="00185AB0" w:rsidRPr="007714B7">
        <w:rPr>
          <w:rFonts w:ascii="Times New Roman" w:hAnsi="Times New Roman" w:cs="Times New Roman"/>
        </w:rPr>
        <w:t xml:space="preserve">ate the closest predicted values usually calculated with least squares. </w:t>
      </w:r>
      <w:r w:rsidRPr="007714B7">
        <w:rPr>
          <w:rFonts w:ascii="Times New Roman" w:hAnsi="Times New Roman" w:cs="Times New Roman"/>
        </w:rPr>
        <w:t>In canonical correlation – there are several ways to combine the variables (similar to MANOVA combinations of the DVs</w:t>
      </w:r>
      <w:r w:rsidR="00185AB0" w:rsidRPr="007714B7">
        <w:rPr>
          <w:rFonts w:ascii="Times New Roman" w:hAnsi="Times New Roman" w:cs="Times New Roman"/>
        </w:rPr>
        <w:t>, Wilk’s/Roy’s</w:t>
      </w:r>
      <w:r w:rsidRPr="007714B7">
        <w:rPr>
          <w:rFonts w:ascii="Times New Roman" w:hAnsi="Times New Roman" w:cs="Times New Roman"/>
        </w:rPr>
        <w:t>)</w:t>
      </w:r>
      <w:r w:rsidR="00185AB0" w:rsidRPr="007714B7">
        <w:rPr>
          <w:rFonts w:ascii="Times New Roman" w:hAnsi="Times New Roman" w:cs="Times New Roman"/>
        </w:rPr>
        <w:t xml:space="preserve">. </w:t>
      </w:r>
      <w:r w:rsidRPr="007714B7">
        <w:rPr>
          <w:rFonts w:ascii="Times New Roman" w:hAnsi="Times New Roman" w:cs="Times New Roman"/>
        </w:rPr>
        <w:t>Therefore, you get several “solutions” but usually only a couple are understandable</w:t>
      </w:r>
      <w:r w:rsidR="00185AB0" w:rsidRPr="007714B7">
        <w:rPr>
          <w:rFonts w:ascii="Times New Roman" w:hAnsi="Times New Roman" w:cs="Times New Roman"/>
        </w:rPr>
        <w:t>.</w:t>
      </w:r>
    </w:p>
    <w:p w14:paraId="5D80D3E1" w14:textId="250C178A" w:rsidR="00411283" w:rsidRPr="007714B7" w:rsidRDefault="00411283" w:rsidP="00411283">
      <w:pPr>
        <w:pStyle w:val="ListParagraph"/>
        <w:numPr>
          <w:ilvl w:val="0"/>
          <w:numId w:val="5"/>
        </w:numPr>
        <w:rPr>
          <w:rFonts w:ascii="Times New Roman" w:hAnsi="Times New Roman" w:cs="Times New Roman"/>
        </w:rPr>
      </w:pPr>
      <w:r w:rsidRPr="007714B7">
        <w:rPr>
          <w:rFonts w:ascii="Times New Roman" w:hAnsi="Times New Roman" w:cs="Times New Roman"/>
        </w:rPr>
        <w:t xml:space="preserve">Eigenvalues – </w:t>
      </w:r>
      <w:r w:rsidR="00814686" w:rsidRPr="007714B7">
        <w:rPr>
          <w:rFonts w:ascii="Times New Roman" w:hAnsi="Times New Roman" w:cs="Times New Roman"/>
        </w:rPr>
        <w:t>A mathematical representation of the variance accounted for by that grouping of items. Here’s sort of how eigenvalues work:</w:t>
      </w:r>
    </w:p>
    <w:p w14:paraId="699C1CDC" w14:textId="5B256BE5" w:rsidR="00814686" w:rsidRPr="007714B7" w:rsidRDefault="00814686" w:rsidP="00814686">
      <w:pPr>
        <w:pStyle w:val="ListParagraph"/>
        <w:numPr>
          <w:ilvl w:val="1"/>
          <w:numId w:val="5"/>
        </w:numPr>
        <w:rPr>
          <w:rFonts w:ascii="Times New Roman" w:hAnsi="Times New Roman" w:cs="Times New Roman"/>
        </w:rPr>
      </w:pPr>
      <w:r w:rsidRPr="007714B7">
        <w:rPr>
          <w:rFonts w:ascii="Times New Roman" w:hAnsi="Times New Roman" w:cs="Times New Roman"/>
        </w:rPr>
        <w:t xml:space="preserve">You have data – that data contains a large pot of variance to work with. This analysis will group that variance together based on the relationships you specify (i.e., these are the IVs, these are the DVs). Eigenvalues are a number that represents how much variance that grouping accounts for out of the total amount of variance in your data set. These numbers are then usually scaled to percentages to make them more interpretable. </w:t>
      </w:r>
    </w:p>
    <w:p w14:paraId="56780FC1" w14:textId="27E483A1" w:rsidR="00454F31" w:rsidRPr="007714B7" w:rsidRDefault="00454F31" w:rsidP="00047342">
      <w:pPr>
        <w:pStyle w:val="ListParagraph"/>
        <w:numPr>
          <w:ilvl w:val="0"/>
          <w:numId w:val="5"/>
        </w:numPr>
        <w:rPr>
          <w:rFonts w:ascii="Times New Roman" w:hAnsi="Times New Roman" w:cs="Times New Roman"/>
        </w:rPr>
      </w:pPr>
      <w:r w:rsidRPr="007714B7">
        <w:rPr>
          <w:rFonts w:ascii="Times New Roman" w:hAnsi="Times New Roman" w:cs="Times New Roman"/>
        </w:rPr>
        <w:t>Orthogonality: No</w:t>
      </w:r>
      <w:r w:rsidR="00475632" w:rsidRPr="007714B7">
        <w:rPr>
          <w:rFonts w:ascii="Times New Roman" w:hAnsi="Times New Roman" w:cs="Times New Roman"/>
        </w:rPr>
        <w:t xml:space="preserve"> overlapping variance across variates</w:t>
      </w:r>
      <w:r w:rsidRPr="007714B7">
        <w:rPr>
          <w:rFonts w:ascii="Times New Roman" w:hAnsi="Times New Roman" w:cs="Times New Roman"/>
        </w:rPr>
        <w:t xml:space="preserve">. Orthogonal means that once you use the variance once for one pairing (see eigenvalues above), you cannot use that variance again.  </w:t>
      </w:r>
      <w:r w:rsidR="00475632" w:rsidRPr="007714B7">
        <w:rPr>
          <w:rFonts w:ascii="Times New Roman" w:hAnsi="Times New Roman" w:cs="Times New Roman"/>
        </w:rPr>
        <w:t>If the first relationship covers 80% of the variance, not very likely that you will find another significant variate pair</w:t>
      </w:r>
      <w:r w:rsidRPr="007714B7">
        <w:rPr>
          <w:rFonts w:ascii="Times New Roman" w:hAnsi="Times New Roman" w:cs="Times New Roman"/>
        </w:rPr>
        <w:t xml:space="preserve"> because you have used up all the variance. </w:t>
      </w:r>
    </w:p>
    <w:p w14:paraId="7E7B7860" w14:textId="77777777" w:rsidR="00A43A7E" w:rsidRPr="007714B7" w:rsidRDefault="00A43A7E" w:rsidP="00A43A7E">
      <w:pPr>
        <w:rPr>
          <w:rFonts w:ascii="Times New Roman" w:hAnsi="Times New Roman" w:cs="Times New Roman"/>
          <w:b/>
        </w:rPr>
      </w:pPr>
    </w:p>
    <w:p w14:paraId="0AD2929C" w14:textId="3341CDA8" w:rsidR="00140EA5" w:rsidRPr="007714B7" w:rsidRDefault="00A43A7E" w:rsidP="00A43A7E">
      <w:pPr>
        <w:rPr>
          <w:rFonts w:ascii="Times New Roman" w:hAnsi="Times New Roman" w:cs="Times New Roman"/>
          <w:b/>
        </w:rPr>
      </w:pPr>
      <w:r w:rsidRPr="007714B7">
        <w:rPr>
          <w:rFonts w:ascii="Times New Roman" w:hAnsi="Times New Roman" w:cs="Times New Roman"/>
          <w:b/>
        </w:rPr>
        <w:t>Research Questions:</w:t>
      </w:r>
    </w:p>
    <w:p w14:paraId="00F8A504" w14:textId="4F250BD9" w:rsidR="00475632" w:rsidRPr="007714B7" w:rsidRDefault="00B26ED0" w:rsidP="00B26ED0">
      <w:pPr>
        <w:pStyle w:val="ListParagraph"/>
        <w:numPr>
          <w:ilvl w:val="0"/>
          <w:numId w:val="7"/>
        </w:numPr>
        <w:rPr>
          <w:rFonts w:ascii="Times New Roman" w:hAnsi="Times New Roman" w:cs="Times New Roman"/>
        </w:rPr>
      </w:pPr>
      <w:r w:rsidRPr="007714B7">
        <w:rPr>
          <w:rFonts w:ascii="Times New Roman" w:hAnsi="Times New Roman" w:cs="Times New Roman"/>
        </w:rPr>
        <w:t>How many</w:t>
      </w:r>
      <w:r w:rsidR="00475632" w:rsidRPr="007714B7">
        <w:rPr>
          <w:rFonts w:ascii="Times New Roman" w:hAnsi="Times New Roman" w:cs="Times New Roman"/>
        </w:rPr>
        <w:t xml:space="preserve"> canonical variate pairs</w:t>
      </w:r>
      <w:r w:rsidRPr="007714B7">
        <w:rPr>
          <w:rFonts w:ascii="Times New Roman" w:hAnsi="Times New Roman" w:cs="Times New Roman"/>
        </w:rPr>
        <w:t xml:space="preserve"> did you find? </w:t>
      </w:r>
    </w:p>
    <w:p w14:paraId="5AC48933" w14:textId="4B207DBA" w:rsidR="00475632" w:rsidRPr="007714B7" w:rsidRDefault="00475632" w:rsidP="00B26ED0">
      <w:pPr>
        <w:pStyle w:val="ListParagraph"/>
        <w:numPr>
          <w:ilvl w:val="1"/>
          <w:numId w:val="7"/>
        </w:numPr>
        <w:rPr>
          <w:rFonts w:ascii="Times New Roman" w:hAnsi="Times New Roman" w:cs="Times New Roman"/>
        </w:rPr>
      </w:pPr>
      <w:r w:rsidRPr="007714B7">
        <w:rPr>
          <w:rFonts w:ascii="Times New Roman" w:hAnsi="Times New Roman" w:cs="Times New Roman"/>
        </w:rPr>
        <w:t>How many significant correlations can you find between the two sets of variables?</w:t>
      </w:r>
      <w:r w:rsidR="00B26ED0" w:rsidRPr="007714B7">
        <w:rPr>
          <w:rFonts w:ascii="Times New Roman" w:hAnsi="Times New Roman" w:cs="Times New Roman"/>
        </w:rPr>
        <w:t xml:space="preserve">  Basically, this question is how many significant solutions did you find?</w:t>
      </w:r>
    </w:p>
    <w:p w14:paraId="0476C028" w14:textId="06F49056" w:rsidR="00C56460" w:rsidRPr="007714B7" w:rsidRDefault="00B26ED0" w:rsidP="00B26ED0">
      <w:pPr>
        <w:pStyle w:val="ListParagraph"/>
        <w:numPr>
          <w:ilvl w:val="1"/>
          <w:numId w:val="7"/>
        </w:numPr>
        <w:rPr>
          <w:rFonts w:ascii="Times New Roman" w:hAnsi="Times New Roman" w:cs="Times New Roman"/>
        </w:rPr>
      </w:pPr>
      <w:r w:rsidRPr="007714B7">
        <w:rPr>
          <w:rFonts w:ascii="Times New Roman" w:hAnsi="Times New Roman" w:cs="Times New Roman"/>
        </w:rPr>
        <w:lastRenderedPageBreak/>
        <w:t>To assess this research question, you will look at the number of significant pairings, usually only the first coupl</w:t>
      </w:r>
      <w:r w:rsidR="00B104AC" w:rsidRPr="007714B7">
        <w:rPr>
          <w:rFonts w:ascii="Times New Roman" w:hAnsi="Times New Roman" w:cs="Times New Roman"/>
        </w:rPr>
        <w:t>e account for the most variance, and not all are significant.</w:t>
      </w:r>
    </w:p>
    <w:p w14:paraId="68D0DA43" w14:textId="32662763" w:rsidR="00B104AC" w:rsidRPr="007714B7" w:rsidRDefault="00B104AC" w:rsidP="00B26ED0">
      <w:pPr>
        <w:pStyle w:val="ListParagraph"/>
        <w:numPr>
          <w:ilvl w:val="1"/>
          <w:numId w:val="7"/>
        </w:numPr>
        <w:rPr>
          <w:rFonts w:ascii="Times New Roman" w:hAnsi="Times New Roman" w:cs="Times New Roman"/>
        </w:rPr>
      </w:pPr>
      <w:r w:rsidRPr="007714B7">
        <w:rPr>
          <w:rFonts w:ascii="Times New Roman" w:hAnsi="Times New Roman" w:cs="Times New Roman"/>
        </w:rPr>
        <w:t xml:space="preserve">You will get output for the following number of pairs: IV/DV with the smallest number of variables – therefore if you have 4 IVs and 3 DVs, you will get three pairs. </w:t>
      </w:r>
    </w:p>
    <w:p w14:paraId="455A63D7" w14:textId="5A179EB0" w:rsidR="00475632" w:rsidRPr="007714B7" w:rsidRDefault="00475632" w:rsidP="00411283">
      <w:pPr>
        <w:pStyle w:val="ListParagraph"/>
        <w:numPr>
          <w:ilvl w:val="0"/>
          <w:numId w:val="7"/>
        </w:numPr>
        <w:rPr>
          <w:rFonts w:ascii="Times New Roman" w:hAnsi="Times New Roman" w:cs="Times New Roman"/>
        </w:rPr>
      </w:pPr>
      <w:r w:rsidRPr="007714B7">
        <w:rPr>
          <w:rFonts w:ascii="Times New Roman" w:hAnsi="Times New Roman" w:cs="Times New Roman"/>
        </w:rPr>
        <w:t>Importance of canonical variates</w:t>
      </w:r>
      <w:r w:rsidR="00411283" w:rsidRPr="007714B7">
        <w:rPr>
          <w:rFonts w:ascii="Times New Roman" w:hAnsi="Times New Roman" w:cs="Times New Roman"/>
        </w:rPr>
        <w:t xml:space="preserve"> – interpretation of the solutions that were significant.</w:t>
      </w:r>
    </w:p>
    <w:p w14:paraId="37B4F670" w14:textId="77777777" w:rsidR="00475632" w:rsidRPr="007714B7" w:rsidRDefault="00475632" w:rsidP="00411283">
      <w:pPr>
        <w:pStyle w:val="ListParagraph"/>
        <w:numPr>
          <w:ilvl w:val="1"/>
          <w:numId w:val="7"/>
        </w:numPr>
        <w:rPr>
          <w:rFonts w:ascii="Times New Roman" w:hAnsi="Times New Roman" w:cs="Times New Roman"/>
        </w:rPr>
      </w:pPr>
      <w:r w:rsidRPr="007714B7">
        <w:rPr>
          <w:rFonts w:ascii="Times New Roman" w:hAnsi="Times New Roman" w:cs="Times New Roman"/>
        </w:rPr>
        <w:t>How strong is the correlation across IV-DV?</w:t>
      </w:r>
    </w:p>
    <w:p w14:paraId="2B0BFB75" w14:textId="130C02D6" w:rsidR="001B75B0" w:rsidRPr="007714B7" w:rsidRDefault="001B75B0" w:rsidP="001B75B0">
      <w:pPr>
        <w:pStyle w:val="ListParagraph"/>
        <w:numPr>
          <w:ilvl w:val="2"/>
          <w:numId w:val="7"/>
        </w:numPr>
        <w:rPr>
          <w:rFonts w:ascii="Times New Roman" w:hAnsi="Times New Roman" w:cs="Times New Roman"/>
        </w:rPr>
      </w:pPr>
      <w:r w:rsidRPr="007714B7">
        <w:rPr>
          <w:rFonts w:ascii="Times New Roman" w:hAnsi="Times New Roman" w:cs="Times New Roman"/>
        </w:rPr>
        <w:t xml:space="preserve">Usually a very important question – this finding assesses how much the overall variables are related to each other. </w:t>
      </w:r>
    </w:p>
    <w:p w14:paraId="345EFD88" w14:textId="77777777" w:rsidR="00475632" w:rsidRPr="007714B7" w:rsidRDefault="00475632" w:rsidP="00411283">
      <w:pPr>
        <w:pStyle w:val="ListParagraph"/>
        <w:numPr>
          <w:ilvl w:val="1"/>
          <w:numId w:val="7"/>
        </w:numPr>
        <w:rPr>
          <w:rFonts w:ascii="Times New Roman" w:hAnsi="Times New Roman" w:cs="Times New Roman"/>
        </w:rPr>
      </w:pPr>
      <w:r w:rsidRPr="007714B7">
        <w:rPr>
          <w:rFonts w:ascii="Times New Roman" w:hAnsi="Times New Roman" w:cs="Times New Roman"/>
        </w:rPr>
        <w:t>How strong is the correlation on each side (IV-IV/DV-DV)?</w:t>
      </w:r>
    </w:p>
    <w:p w14:paraId="3B3111E3" w14:textId="77777777" w:rsidR="00475632" w:rsidRPr="007714B7" w:rsidRDefault="00475632" w:rsidP="00411283">
      <w:pPr>
        <w:pStyle w:val="ListParagraph"/>
        <w:numPr>
          <w:ilvl w:val="1"/>
          <w:numId w:val="7"/>
        </w:numPr>
        <w:rPr>
          <w:rFonts w:ascii="Times New Roman" w:hAnsi="Times New Roman" w:cs="Times New Roman"/>
        </w:rPr>
      </w:pPr>
      <w:r w:rsidRPr="007714B7">
        <w:rPr>
          <w:rFonts w:ascii="Times New Roman" w:hAnsi="Times New Roman" w:cs="Times New Roman"/>
        </w:rPr>
        <w:t>How strong is the correlation between each IV-DV combination?</w:t>
      </w:r>
    </w:p>
    <w:p w14:paraId="7827907B" w14:textId="77777777" w:rsidR="00411283" w:rsidRPr="007714B7" w:rsidRDefault="00411283" w:rsidP="00047342">
      <w:pPr>
        <w:rPr>
          <w:rFonts w:ascii="Times New Roman" w:hAnsi="Times New Roman" w:cs="Times New Roman"/>
        </w:rPr>
      </w:pPr>
    </w:p>
    <w:p w14:paraId="6AE810E8" w14:textId="6602B8D8" w:rsidR="00047342" w:rsidRPr="007714B7" w:rsidRDefault="00047342" w:rsidP="00047342">
      <w:pPr>
        <w:rPr>
          <w:rFonts w:ascii="Times New Roman" w:hAnsi="Times New Roman" w:cs="Times New Roman"/>
        </w:rPr>
      </w:pPr>
      <w:r w:rsidRPr="007714B7">
        <w:rPr>
          <w:rFonts w:ascii="Times New Roman" w:hAnsi="Times New Roman" w:cs="Times New Roman"/>
          <w:noProof/>
        </w:rPr>
        <w:drawing>
          <wp:inline distT="0" distB="0" distL="0" distR="0" wp14:anchorId="0000580A" wp14:editId="2D5E64C2">
            <wp:extent cx="5943600" cy="1927148"/>
            <wp:effectExtent l="0" t="0" r="0"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943600" cy="1927148"/>
                    </a:xfrm>
                    <a:prstGeom prst="rect">
                      <a:avLst/>
                    </a:prstGeom>
                    <a:noFill/>
                    <a:ln>
                      <a:noFill/>
                    </a:ln>
                  </pic:spPr>
                </pic:pic>
              </a:graphicData>
            </a:graphic>
          </wp:inline>
        </w:drawing>
      </w:r>
    </w:p>
    <w:p w14:paraId="61C5EC9D" w14:textId="77777777" w:rsidR="00A43A7E" w:rsidRPr="007714B7" w:rsidRDefault="00A43A7E" w:rsidP="00C56460">
      <w:pPr>
        <w:rPr>
          <w:rFonts w:ascii="Times New Roman" w:hAnsi="Times New Roman" w:cs="Times New Roman"/>
        </w:rPr>
      </w:pPr>
    </w:p>
    <w:p w14:paraId="1599F429" w14:textId="77777777" w:rsidR="00D356CC" w:rsidRPr="007714B7" w:rsidRDefault="00D356CC" w:rsidP="00C56460">
      <w:pPr>
        <w:rPr>
          <w:rFonts w:ascii="Times New Roman" w:hAnsi="Times New Roman" w:cs="Times New Roman"/>
          <w:b/>
        </w:rPr>
      </w:pPr>
    </w:p>
    <w:p w14:paraId="6A806CA8" w14:textId="77777777" w:rsidR="00C56460" w:rsidRPr="007714B7" w:rsidRDefault="00C56460" w:rsidP="00C56460">
      <w:pPr>
        <w:rPr>
          <w:rFonts w:ascii="Times New Roman" w:hAnsi="Times New Roman" w:cs="Times New Roman"/>
          <w:b/>
        </w:rPr>
      </w:pPr>
      <w:r w:rsidRPr="007714B7">
        <w:rPr>
          <w:rFonts w:ascii="Times New Roman" w:hAnsi="Times New Roman" w:cs="Times New Roman"/>
          <w:b/>
        </w:rPr>
        <w:t>Power:</w:t>
      </w:r>
    </w:p>
    <w:p w14:paraId="77F333E0" w14:textId="77777777" w:rsidR="00274681" w:rsidRPr="007714B7" w:rsidRDefault="00274681" w:rsidP="00C56460">
      <w:pPr>
        <w:rPr>
          <w:rFonts w:ascii="Times New Roman" w:hAnsi="Times New Roman" w:cs="Times New Roman"/>
        </w:rPr>
      </w:pPr>
    </w:p>
    <w:p w14:paraId="5BD56ABB" w14:textId="68B7724B" w:rsidR="00C56460" w:rsidRPr="007714B7" w:rsidRDefault="00D356CC" w:rsidP="00C56460">
      <w:pPr>
        <w:rPr>
          <w:rFonts w:ascii="Times New Roman" w:hAnsi="Times New Roman" w:cs="Times New Roman"/>
        </w:rPr>
      </w:pPr>
      <w:r w:rsidRPr="007714B7">
        <w:rPr>
          <w:rFonts w:ascii="Times New Roman" w:hAnsi="Times New Roman" w:cs="Times New Roman"/>
        </w:rPr>
        <w:t>Use G*Power with correlation options:</w:t>
      </w:r>
    </w:p>
    <w:p w14:paraId="4E3880F1" w14:textId="545408B9" w:rsidR="00D356CC" w:rsidRPr="007714B7" w:rsidRDefault="00274681" w:rsidP="00D356CC">
      <w:pPr>
        <w:pStyle w:val="ListParagraph"/>
        <w:numPr>
          <w:ilvl w:val="0"/>
          <w:numId w:val="4"/>
        </w:numPr>
        <w:rPr>
          <w:rFonts w:ascii="Times New Roman" w:hAnsi="Times New Roman" w:cs="Times New Roman"/>
        </w:rPr>
      </w:pPr>
      <w:r w:rsidRPr="007714B7">
        <w:rPr>
          <w:rFonts w:ascii="Times New Roman" w:hAnsi="Times New Roman" w:cs="Times New Roman"/>
        </w:rPr>
        <w:t xml:space="preserve">Test family: </w:t>
      </w:r>
      <w:r w:rsidR="00D356CC" w:rsidRPr="007714B7">
        <w:rPr>
          <w:rFonts w:ascii="Times New Roman" w:hAnsi="Times New Roman" w:cs="Times New Roman"/>
        </w:rPr>
        <w:t>t-test</w:t>
      </w:r>
    </w:p>
    <w:p w14:paraId="60A891CB" w14:textId="4518BC2B" w:rsidR="00D356CC" w:rsidRPr="007714B7" w:rsidRDefault="00D356CC" w:rsidP="00D356CC">
      <w:pPr>
        <w:pStyle w:val="ListParagraph"/>
        <w:numPr>
          <w:ilvl w:val="0"/>
          <w:numId w:val="4"/>
        </w:numPr>
        <w:rPr>
          <w:rFonts w:ascii="Times New Roman" w:hAnsi="Times New Roman" w:cs="Times New Roman"/>
        </w:rPr>
      </w:pPr>
      <w:r w:rsidRPr="007714B7">
        <w:rPr>
          <w:rFonts w:ascii="Times New Roman" w:hAnsi="Times New Roman" w:cs="Times New Roman"/>
        </w:rPr>
        <w:t>Correlation – Point Biserial model</w:t>
      </w:r>
    </w:p>
    <w:p w14:paraId="0E2F3BE0" w14:textId="152F9EE8" w:rsidR="00D356CC" w:rsidRPr="007714B7" w:rsidRDefault="00D356CC" w:rsidP="00D356CC">
      <w:pPr>
        <w:pStyle w:val="ListParagraph"/>
        <w:numPr>
          <w:ilvl w:val="0"/>
          <w:numId w:val="4"/>
        </w:numPr>
        <w:rPr>
          <w:rFonts w:ascii="Times New Roman" w:hAnsi="Times New Roman" w:cs="Times New Roman"/>
        </w:rPr>
      </w:pPr>
      <w:r w:rsidRPr="007714B7">
        <w:rPr>
          <w:rFonts w:ascii="Times New Roman" w:hAnsi="Times New Roman" w:cs="Times New Roman"/>
        </w:rPr>
        <w:t>Two tails</w:t>
      </w:r>
    </w:p>
    <w:p w14:paraId="36DF8337" w14:textId="37B99EEF" w:rsidR="00274681" w:rsidRPr="007714B7" w:rsidRDefault="00274681" w:rsidP="00D356CC">
      <w:pPr>
        <w:pStyle w:val="ListParagraph"/>
        <w:numPr>
          <w:ilvl w:val="0"/>
          <w:numId w:val="4"/>
        </w:numPr>
        <w:rPr>
          <w:rFonts w:ascii="Times New Roman" w:hAnsi="Times New Roman" w:cs="Times New Roman"/>
        </w:rPr>
      </w:pPr>
      <w:r w:rsidRPr="007714B7">
        <w:rPr>
          <w:rFonts w:ascii="Times New Roman" w:hAnsi="Times New Roman" w:cs="Times New Roman"/>
        </w:rPr>
        <w:t xml:space="preserve">Effect size rho: what would you expect the correlation to be between these two concepts? You can hit determine to use their calculator for rho. </w:t>
      </w:r>
    </w:p>
    <w:p w14:paraId="00B19D42" w14:textId="1B231EF0" w:rsidR="00444A4F" w:rsidRPr="007714B7" w:rsidRDefault="00444A4F" w:rsidP="00D356CC">
      <w:pPr>
        <w:pStyle w:val="ListParagraph"/>
        <w:numPr>
          <w:ilvl w:val="0"/>
          <w:numId w:val="4"/>
        </w:numPr>
        <w:rPr>
          <w:rFonts w:ascii="Times New Roman" w:hAnsi="Times New Roman" w:cs="Times New Roman"/>
        </w:rPr>
      </w:pPr>
      <w:r w:rsidRPr="007714B7">
        <w:rPr>
          <w:rFonts w:ascii="Times New Roman" w:hAnsi="Times New Roman" w:cs="Times New Roman"/>
        </w:rPr>
        <w:t>Alpha = .05.</w:t>
      </w:r>
    </w:p>
    <w:p w14:paraId="38EA9A02" w14:textId="2D66A4D2" w:rsidR="00444A4F" w:rsidRPr="007714B7" w:rsidRDefault="00444A4F" w:rsidP="00D356CC">
      <w:pPr>
        <w:pStyle w:val="ListParagraph"/>
        <w:numPr>
          <w:ilvl w:val="0"/>
          <w:numId w:val="4"/>
        </w:numPr>
        <w:rPr>
          <w:rFonts w:ascii="Times New Roman" w:hAnsi="Times New Roman" w:cs="Times New Roman"/>
        </w:rPr>
      </w:pPr>
      <w:r w:rsidRPr="007714B7">
        <w:rPr>
          <w:rFonts w:ascii="Times New Roman" w:hAnsi="Times New Roman" w:cs="Times New Roman"/>
        </w:rPr>
        <w:t>Power = .80.</w:t>
      </w:r>
    </w:p>
    <w:p w14:paraId="60F79583" w14:textId="77777777" w:rsidR="00D356CC" w:rsidRPr="007714B7" w:rsidRDefault="00D356CC" w:rsidP="00D356CC">
      <w:pPr>
        <w:rPr>
          <w:rFonts w:ascii="Times New Roman" w:hAnsi="Times New Roman" w:cs="Times New Roman"/>
        </w:rPr>
      </w:pPr>
    </w:p>
    <w:p w14:paraId="37657416" w14:textId="6B88C215" w:rsidR="00D356CC" w:rsidRPr="007714B7" w:rsidRDefault="00D356CC" w:rsidP="00D356CC">
      <w:pPr>
        <w:rPr>
          <w:rFonts w:ascii="Times New Roman" w:hAnsi="Times New Roman" w:cs="Times New Roman"/>
        </w:rPr>
      </w:pPr>
      <w:r w:rsidRPr="007714B7">
        <w:rPr>
          <w:rFonts w:ascii="Times New Roman" w:hAnsi="Times New Roman" w:cs="Times New Roman"/>
          <w:noProof/>
        </w:rPr>
        <w:lastRenderedPageBreak/>
        <w:drawing>
          <wp:inline distT="0" distB="0" distL="0" distR="0" wp14:anchorId="4F955728" wp14:editId="2102F5D1">
            <wp:extent cx="5943600" cy="439161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4391613"/>
                    </a:xfrm>
                    <a:prstGeom prst="rect">
                      <a:avLst/>
                    </a:prstGeom>
                    <a:noFill/>
                    <a:ln>
                      <a:noFill/>
                    </a:ln>
                  </pic:spPr>
                </pic:pic>
              </a:graphicData>
            </a:graphic>
          </wp:inline>
        </w:drawing>
      </w:r>
    </w:p>
    <w:p w14:paraId="4A233EE4" w14:textId="77777777" w:rsidR="00D356CC" w:rsidRPr="007714B7" w:rsidRDefault="00D356CC" w:rsidP="00D356CC">
      <w:pPr>
        <w:rPr>
          <w:rFonts w:ascii="Times New Roman" w:hAnsi="Times New Roman" w:cs="Times New Roman"/>
        </w:rPr>
      </w:pPr>
    </w:p>
    <w:p w14:paraId="256C71E2" w14:textId="77777777" w:rsidR="00C56460" w:rsidRPr="007714B7" w:rsidRDefault="00C56460" w:rsidP="00C56460">
      <w:pPr>
        <w:rPr>
          <w:rFonts w:ascii="Times New Roman" w:hAnsi="Times New Roman" w:cs="Times New Roman"/>
          <w:b/>
        </w:rPr>
      </w:pPr>
      <w:r w:rsidRPr="007714B7">
        <w:rPr>
          <w:rFonts w:ascii="Times New Roman" w:hAnsi="Times New Roman" w:cs="Times New Roman"/>
          <w:b/>
        </w:rPr>
        <w:t>Assumptions:</w:t>
      </w:r>
    </w:p>
    <w:p w14:paraId="4C59BECC" w14:textId="6086A66C" w:rsidR="00C56460" w:rsidRPr="007714B7" w:rsidRDefault="00BA2618" w:rsidP="00BA2618">
      <w:pPr>
        <w:pStyle w:val="ListParagraph"/>
        <w:numPr>
          <w:ilvl w:val="0"/>
          <w:numId w:val="2"/>
        </w:numPr>
        <w:rPr>
          <w:rFonts w:ascii="Times New Roman" w:hAnsi="Times New Roman" w:cs="Times New Roman"/>
        </w:rPr>
      </w:pPr>
      <w:r w:rsidRPr="007714B7">
        <w:rPr>
          <w:rFonts w:ascii="Times New Roman" w:hAnsi="Times New Roman" w:cs="Times New Roman"/>
        </w:rPr>
        <w:t>Sample size – you need at least 10 people to each IV and DV if your variables are very reliable.  Larger sample sizes are helpful.</w:t>
      </w:r>
    </w:p>
    <w:p w14:paraId="102CCC0B" w14:textId="31AD4B88" w:rsidR="004A1D2A" w:rsidRPr="007714B7" w:rsidRDefault="00D356CC" w:rsidP="00BA2618">
      <w:pPr>
        <w:pStyle w:val="ListParagraph"/>
        <w:numPr>
          <w:ilvl w:val="0"/>
          <w:numId w:val="2"/>
        </w:numPr>
        <w:rPr>
          <w:rFonts w:ascii="Times New Roman" w:hAnsi="Times New Roman" w:cs="Times New Roman"/>
        </w:rPr>
      </w:pPr>
      <w:r w:rsidRPr="007714B7">
        <w:rPr>
          <w:rFonts w:ascii="Times New Roman" w:hAnsi="Times New Roman" w:cs="Times New Roman"/>
        </w:rPr>
        <w:t>Missing data – very sensitive to the different types of data replacement</w:t>
      </w:r>
      <w:r w:rsidR="00BA2618" w:rsidRPr="007714B7">
        <w:rPr>
          <w:rFonts w:ascii="Times New Roman" w:hAnsi="Times New Roman" w:cs="Times New Roman"/>
        </w:rPr>
        <w:t xml:space="preserve">.  You might try various version of data replacement to see which theoretical picture makes the most sense.  </w:t>
      </w:r>
    </w:p>
    <w:p w14:paraId="66FCDF36" w14:textId="1F19F352" w:rsidR="00BA2618" w:rsidRPr="007714B7" w:rsidRDefault="001216DA" w:rsidP="00BA2618">
      <w:pPr>
        <w:pStyle w:val="ListParagraph"/>
        <w:numPr>
          <w:ilvl w:val="0"/>
          <w:numId w:val="2"/>
        </w:numPr>
        <w:rPr>
          <w:rFonts w:ascii="Times New Roman" w:hAnsi="Times New Roman" w:cs="Times New Roman"/>
        </w:rPr>
      </w:pPr>
      <w:r w:rsidRPr="007714B7">
        <w:rPr>
          <w:rFonts w:ascii="Times New Roman" w:hAnsi="Times New Roman" w:cs="Times New Roman"/>
        </w:rPr>
        <w:t>Outliers – just as with regression, outliers will change the relationship between the IVs and DVs.  You will have a hard time combining the IVs and DVs if there are scores that are crazy.</w:t>
      </w:r>
    </w:p>
    <w:p w14:paraId="35191A7D" w14:textId="589AA135" w:rsidR="001216DA" w:rsidRPr="007714B7" w:rsidRDefault="001216DA" w:rsidP="00BA2618">
      <w:pPr>
        <w:pStyle w:val="ListParagraph"/>
        <w:numPr>
          <w:ilvl w:val="0"/>
          <w:numId w:val="2"/>
        </w:numPr>
        <w:rPr>
          <w:rFonts w:ascii="Times New Roman" w:hAnsi="Times New Roman" w:cs="Times New Roman"/>
        </w:rPr>
      </w:pPr>
      <w:r w:rsidRPr="007714B7">
        <w:rPr>
          <w:rFonts w:ascii="Times New Roman" w:hAnsi="Times New Roman" w:cs="Times New Roman"/>
        </w:rPr>
        <w:t>Multivariate Normality – you want the combinations of the IVs and DVs to be normally distributed.</w:t>
      </w:r>
    </w:p>
    <w:p w14:paraId="41985653" w14:textId="3E2F0AF7" w:rsidR="001216DA" w:rsidRPr="007714B7" w:rsidRDefault="001216DA" w:rsidP="00BA2618">
      <w:pPr>
        <w:pStyle w:val="ListParagraph"/>
        <w:numPr>
          <w:ilvl w:val="0"/>
          <w:numId w:val="2"/>
        </w:numPr>
        <w:rPr>
          <w:rFonts w:ascii="Times New Roman" w:hAnsi="Times New Roman" w:cs="Times New Roman"/>
        </w:rPr>
      </w:pPr>
      <w:r w:rsidRPr="007714B7">
        <w:rPr>
          <w:rFonts w:ascii="Times New Roman" w:hAnsi="Times New Roman" w:cs="Times New Roman"/>
        </w:rPr>
        <w:t>Mutlivariate Linearity – since this is regression, you want the combinations of the IVs and DVs to be linear so you can create the best combination.</w:t>
      </w:r>
    </w:p>
    <w:p w14:paraId="53CE09EA" w14:textId="58EFA01C" w:rsidR="001216DA" w:rsidRPr="007714B7" w:rsidRDefault="001216DA" w:rsidP="00BA2618">
      <w:pPr>
        <w:pStyle w:val="ListParagraph"/>
        <w:numPr>
          <w:ilvl w:val="0"/>
          <w:numId w:val="2"/>
        </w:numPr>
        <w:rPr>
          <w:rFonts w:ascii="Times New Roman" w:hAnsi="Times New Roman" w:cs="Times New Roman"/>
        </w:rPr>
      </w:pPr>
      <w:r w:rsidRPr="007714B7">
        <w:rPr>
          <w:rFonts w:ascii="Times New Roman" w:hAnsi="Times New Roman" w:cs="Times New Roman"/>
        </w:rPr>
        <w:t>Homoscedasticity – you want the variance ac</w:t>
      </w:r>
      <w:r w:rsidR="00401C1D" w:rsidRPr="007714B7">
        <w:rPr>
          <w:rFonts w:ascii="Times New Roman" w:hAnsi="Times New Roman" w:cs="Times New Roman"/>
        </w:rPr>
        <w:t>ross all the IV/DV combinations to be the same.</w:t>
      </w:r>
    </w:p>
    <w:p w14:paraId="1067B1C2" w14:textId="77777777" w:rsidR="00CB4F0D" w:rsidRPr="007714B7" w:rsidRDefault="00CB4F0D" w:rsidP="00CB4F0D">
      <w:pPr>
        <w:rPr>
          <w:rFonts w:ascii="Times New Roman" w:hAnsi="Times New Roman" w:cs="Times New Roman"/>
        </w:rPr>
      </w:pPr>
    </w:p>
    <w:p w14:paraId="29F96DD4" w14:textId="77777777" w:rsidR="00C56460" w:rsidRPr="007714B7" w:rsidRDefault="00C56460" w:rsidP="00CB4F0D">
      <w:pPr>
        <w:pStyle w:val="Title"/>
        <w:jc w:val="center"/>
        <w:rPr>
          <w:rFonts w:ascii="Times New Roman" w:hAnsi="Times New Roman" w:cs="Times New Roman"/>
        </w:rPr>
      </w:pPr>
      <w:r w:rsidRPr="007714B7">
        <w:rPr>
          <w:rFonts w:ascii="Times New Roman" w:hAnsi="Times New Roman" w:cs="Times New Roman"/>
        </w:rPr>
        <w:t>Complete Example</w:t>
      </w:r>
    </w:p>
    <w:p w14:paraId="412A5766" w14:textId="77777777" w:rsidR="00CB4F0D" w:rsidRPr="007714B7" w:rsidRDefault="00CB4F0D" w:rsidP="00C56460">
      <w:pPr>
        <w:rPr>
          <w:rFonts w:ascii="Times New Roman" w:hAnsi="Times New Roman" w:cs="Times New Roman"/>
          <w:b/>
        </w:rPr>
      </w:pPr>
    </w:p>
    <w:p w14:paraId="75F965F1" w14:textId="7C8CD00C" w:rsidR="00CB4F0D" w:rsidRPr="007714B7" w:rsidRDefault="00C56460" w:rsidP="00C56460">
      <w:pPr>
        <w:rPr>
          <w:rFonts w:ascii="Times New Roman" w:hAnsi="Times New Roman" w:cs="Times New Roman"/>
        </w:rPr>
      </w:pPr>
      <w:r w:rsidRPr="007714B7">
        <w:rPr>
          <w:rFonts w:ascii="Times New Roman" w:hAnsi="Times New Roman" w:cs="Times New Roman"/>
          <w:b/>
        </w:rPr>
        <w:lastRenderedPageBreak/>
        <w:t>Research Question:</w:t>
      </w:r>
      <w:r w:rsidR="00CB4F0D" w:rsidRPr="007714B7">
        <w:rPr>
          <w:rFonts w:ascii="Times New Roman" w:hAnsi="Times New Roman" w:cs="Times New Roman"/>
          <w:b/>
        </w:rPr>
        <w:t xml:space="preserve"> </w:t>
      </w:r>
      <w:r w:rsidR="00CB4F0D" w:rsidRPr="007714B7">
        <w:rPr>
          <w:rFonts w:ascii="Times New Roman" w:hAnsi="Times New Roman" w:cs="Times New Roman"/>
        </w:rPr>
        <w:t>We used two scales</w:t>
      </w:r>
      <w:r w:rsidR="00BB251A" w:rsidRPr="007714B7">
        <w:rPr>
          <w:rFonts w:ascii="Times New Roman" w:hAnsi="Times New Roman" w:cs="Times New Roman"/>
        </w:rPr>
        <w:t xml:space="preserve"> of meaning and purpose in life to assess an underlying meaning factor (PIL and MLQ). Additionally, we used two scales of resiliency (BR, RS14) to assess an underlying resiliency factor. Many researchers argue these are two names for the same idea. Therefore, we wish to use canonical correlation to look at the relationships of these two factors with multiple scales assessing the latent construct. </w:t>
      </w:r>
    </w:p>
    <w:p w14:paraId="3B4FB984" w14:textId="77777777" w:rsidR="00BB251A" w:rsidRPr="007714B7" w:rsidRDefault="00BB251A" w:rsidP="00C56460">
      <w:pPr>
        <w:rPr>
          <w:rFonts w:ascii="Times New Roman" w:hAnsi="Times New Roman" w:cs="Times New Roman"/>
        </w:rPr>
      </w:pPr>
    </w:p>
    <w:p w14:paraId="05FBABAF" w14:textId="77777777" w:rsidR="00C56460" w:rsidRPr="007714B7" w:rsidRDefault="00C56460" w:rsidP="00C56460">
      <w:pPr>
        <w:rPr>
          <w:rFonts w:ascii="Times New Roman" w:hAnsi="Times New Roman" w:cs="Times New Roman"/>
          <w:b/>
        </w:rPr>
      </w:pPr>
      <w:r w:rsidRPr="007714B7">
        <w:rPr>
          <w:rFonts w:ascii="Times New Roman" w:hAnsi="Times New Roman" w:cs="Times New Roman"/>
          <w:b/>
        </w:rPr>
        <w:t>Assumption Checks:</w:t>
      </w:r>
    </w:p>
    <w:p w14:paraId="025B2F46" w14:textId="77777777" w:rsidR="00906287" w:rsidRPr="007714B7" w:rsidRDefault="00906287" w:rsidP="00C56460">
      <w:pPr>
        <w:rPr>
          <w:rFonts w:ascii="Times New Roman" w:hAnsi="Times New Roman" w:cs="Times New Roman"/>
        </w:rPr>
      </w:pPr>
    </w:p>
    <w:p w14:paraId="7F314853" w14:textId="6D71C364" w:rsidR="00906287" w:rsidRPr="007714B7" w:rsidRDefault="00906287" w:rsidP="00906287">
      <w:pPr>
        <w:pStyle w:val="ListParagraph"/>
        <w:numPr>
          <w:ilvl w:val="0"/>
          <w:numId w:val="13"/>
        </w:numPr>
        <w:rPr>
          <w:rFonts w:ascii="Times New Roman" w:hAnsi="Times New Roman" w:cs="Times New Roman"/>
        </w:rPr>
      </w:pPr>
      <w:r w:rsidRPr="007714B7">
        <w:rPr>
          <w:rFonts w:ascii="Times New Roman" w:hAnsi="Times New Roman" w:cs="Times New Roman"/>
        </w:rPr>
        <w:t>Check for missing data and accuracy errors:</w:t>
      </w:r>
    </w:p>
    <w:p w14:paraId="20B08554" w14:textId="270B3F11" w:rsidR="00906287" w:rsidRPr="007714B7" w:rsidRDefault="00906287" w:rsidP="00906287">
      <w:pPr>
        <w:pStyle w:val="ListParagraph"/>
        <w:numPr>
          <w:ilvl w:val="1"/>
          <w:numId w:val="13"/>
        </w:numPr>
        <w:rPr>
          <w:rFonts w:ascii="Times New Roman" w:hAnsi="Times New Roman" w:cs="Times New Roman"/>
        </w:rPr>
      </w:pPr>
      <w:r w:rsidRPr="007714B7">
        <w:rPr>
          <w:rFonts w:ascii="Times New Roman" w:hAnsi="Times New Roman" w:cs="Times New Roman"/>
        </w:rPr>
        <w:t>Analyze &gt; descriptives &gt; frequencies.</w:t>
      </w:r>
    </w:p>
    <w:p w14:paraId="081ABFB1" w14:textId="77777777" w:rsidR="00EB4778" w:rsidRPr="007714B7" w:rsidRDefault="00EB4778" w:rsidP="00C56460">
      <w:pPr>
        <w:rPr>
          <w:rFonts w:ascii="Times New Roman" w:hAnsi="Times New Roman" w:cs="Times New Roman"/>
          <w:b/>
        </w:rPr>
      </w:pPr>
    </w:p>
    <w:p w14:paraId="0538A58C" w14:textId="12C72A44" w:rsidR="00EB4778" w:rsidRPr="007714B7" w:rsidRDefault="00EB4778" w:rsidP="00C56460">
      <w:pPr>
        <w:rPr>
          <w:rFonts w:ascii="Times New Roman" w:hAnsi="Times New Roman" w:cs="Times New Roman"/>
          <w:b/>
        </w:rPr>
      </w:pPr>
      <w:r w:rsidRPr="007714B7">
        <w:rPr>
          <w:rFonts w:ascii="Times New Roman" w:hAnsi="Times New Roman" w:cs="Times New Roman"/>
          <w:b/>
          <w:noProof/>
        </w:rPr>
        <w:drawing>
          <wp:inline distT="0" distB="0" distL="0" distR="0" wp14:anchorId="38A96B36" wp14:editId="5C45143B">
            <wp:extent cx="5943600" cy="1385047"/>
            <wp:effectExtent l="0" t="0" r="0" b="1206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943600" cy="1385047"/>
                    </a:xfrm>
                    <a:prstGeom prst="rect">
                      <a:avLst/>
                    </a:prstGeom>
                    <a:noFill/>
                    <a:ln>
                      <a:noFill/>
                    </a:ln>
                  </pic:spPr>
                </pic:pic>
              </a:graphicData>
            </a:graphic>
          </wp:inline>
        </w:drawing>
      </w:r>
    </w:p>
    <w:p w14:paraId="757F444B" w14:textId="77777777" w:rsidR="00906287" w:rsidRPr="007714B7" w:rsidRDefault="00906287" w:rsidP="00C56460">
      <w:pPr>
        <w:rPr>
          <w:rFonts w:ascii="Times New Roman" w:hAnsi="Times New Roman" w:cs="Times New Roman"/>
          <w:b/>
        </w:rPr>
      </w:pPr>
    </w:p>
    <w:p w14:paraId="2E6BD846" w14:textId="12D0F0C3" w:rsidR="00906287" w:rsidRPr="007714B7" w:rsidRDefault="00906287" w:rsidP="00906287">
      <w:pPr>
        <w:pStyle w:val="ListParagraph"/>
        <w:numPr>
          <w:ilvl w:val="1"/>
          <w:numId w:val="13"/>
        </w:numPr>
        <w:rPr>
          <w:rFonts w:ascii="Times New Roman" w:hAnsi="Times New Roman" w:cs="Times New Roman"/>
        </w:rPr>
      </w:pPr>
      <w:r w:rsidRPr="007714B7">
        <w:rPr>
          <w:rFonts w:ascii="Times New Roman" w:hAnsi="Times New Roman" w:cs="Times New Roman"/>
        </w:rPr>
        <w:t>Move over the variables you are going to use as measures for the IV and DV.</w:t>
      </w:r>
    </w:p>
    <w:p w14:paraId="7A54C5F9" w14:textId="77777777" w:rsidR="00906287" w:rsidRPr="007714B7" w:rsidRDefault="00906287" w:rsidP="00906287">
      <w:pPr>
        <w:pStyle w:val="ListParagraph"/>
        <w:ind w:left="1440"/>
        <w:rPr>
          <w:rFonts w:ascii="Times New Roman" w:hAnsi="Times New Roman" w:cs="Times New Roman"/>
        </w:rPr>
      </w:pPr>
    </w:p>
    <w:p w14:paraId="61260A40" w14:textId="77777777" w:rsidR="00EB4778" w:rsidRPr="007714B7" w:rsidRDefault="00EB4778" w:rsidP="00C56460">
      <w:pPr>
        <w:rPr>
          <w:rFonts w:ascii="Times New Roman" w:hAnsi="Times New Roman" w:cs="Times New Roman"/>
          <w:b/>
        </w:rPr>
      </w:pPr>
    </w:p>
    <w:p w14:paraId="0B642BE5" w14:textId="77F1A966" w:rsidR="00EB4778" w:rsidRPr="007714B7" w:rsidRDefault="00EB4778" w:rsidP="00C56460">
      <w:pPr>
        <w:rPr>
          <w:rFonts w:ascii="Times New Roman" w:hAnsi="Times New Roman" w:cs="Times New Roman"/>
          <w:b/>
        </w:rPr>
      </w:pPr>
      <w:r w:rsidRPr="007714B7">
        <w:rPr>
          <w:rFonts w:ascii="Times New Roman" w:hAnsi="Times New Roman" w:cs="Times New Roman"/>
          <w:b/>
          <w:noProof/>
        </w:rPr>
        <w:drawing>
          <wp:inline distT="0" distB="0" distL="0" distR="0" wp14:anchorId="590C9CB0" wp14:editId="4E45240C">
            <wp:extent cx="5943600" cy="3711903"/>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943600" cy="3711903"/>
                    </a:xfrm>
                    <a:prstGeom prst="rect">
                      <a:avLst/>
                    </a:prstGeom>
                    <a:noFill/>
                    <a:ln>
                      <a:noFill/>
                    </a:ln>
                  </pic:spPr>
                </pic:pic>
              </a:graphicData>
            </a:graphic>
          </wp:inline>
        </w:drawing>
      </w:r>
    </w:p>
    <w:p w14:paraId="1A9CE7D2" w14:textId="77777777" w:rsidR="00906287" w:rsidRPr="007714B7" w:rsidRDefault="00906287" w:rsidP="00C56460">
      <w:pPr>
        <w:rPr>
          <w:rFonts w:ascii="Times New Roman" w:hAnsi="Times New Roman" w:cs="Times New Roman"/>
          <w:b/>
        </w:rPr>
      </w:pPr>
    </w:p>
    <w:p w14:paraId="1076235B" w14:textId="07F316B5" w:rsidR="00906287" w:rsidRPr="007714B7" w:rsidRDefault="00906287" w:rsidP="00906287">
      <w:pPr>
        <w:pStyle w:val="ListParagraph"/>
        <w:numPr>
          <w:ilvl w:val="1"/>
          <w:numId w:val="13"/>
        </w:numPr>
        <w:rPr>
          <w:rFonts w:ascii="Times New Roman" w:hAnsi="Times New Roman" w:cs="Times New Roman"/>
        </w:rPr>
      </w:pPr>
      <w:r w:rsidRPr="007714B7">
        <w:rPr>
          <w:rFonts w:ascii="Times New Roman" w:hAnsi="Times New Roman" w:cs="Times New Roman"/>
        </w:rPr>
        <w:t xml:space="preserve">Click statistics &gt; mean, standard deviation, minimum, and maximum. </w:t>
      </w:r>
    </w:p>
    <w:p w14:paraId="1FCC9E66" w14:textId="77777777" w:rsidR="00906287" w:rsidRPr="007714B7" w:rsidRDefault="00906287" w:rsidP="00906287">
      <w:pPr>
        <w:pStyle w:val="ListParagraph"/>
        <w:ind w:left="1440"/>
        <w:rPr>
          <w:rFonts w:ascii="Times New Roman" w:hAnsi="Times New Roman" w:cs="Times New Roman"/>
        </w:rPr>
      </w:pPr>
    </w:p>
    <w:p w14:paraId="7A43AD0A" w14:textId="098F2CDD" w:rsidR="00EB4778" w:rsidRPr="007714B7" w:rsidRDefault="00EB4778" w:rsidP="00C56460">
      <w:pPr>
        <w:rPr>
          <w:rFonts w:ascii="Times New Roman" w:hAnsi="Times New Roman" w:cs="Times New Roman"/>
          <w:b/>
        </w:rPr>
      </w:pPr>
      <w:r w:rsidRPr="007714B7">
        <w:rPr>
          <w:rFonts w:ascii="Times New Roman" w:hAnsi="Times New Roman" w:cs="Times New Roman"/>
          <w:b/>
          <w:noProof/>
        </w:rPr>
        <w:drawing>
          <wp:inline distT="0" distB="0" distL="0" distR="0" wp14:anchorId="686E62B1" wp14:editId="58628538">
            <wp:extent cx="5943600" cy="4727136"/>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943600" cy="4727136"/>
                    </a:xfrm>
                    <a:prstGeom prst="rect">
                      <a:avLst/>
                    </a:prstGeom>
                    <a:noFill/>
                    <a:ln>
                      <a:noFill/>
                    </a:ln>
                  </pic:spPr>
                </pic:pic>
              </a:graphicData>
            </a:graphic>
          </wp:inline>
        </w:drawing>
      </w:r>
    </w:p>
    <w:p w14:paraId="4CB38B69" w14:textId="77777777" w:rsidR="00F6019B" w:rsidRPr="007714B7" w:rsidRDefault="00F6019B" w:rsidP="00C56460">
      <w:pPr>
        <w:rPr>
          <w:rFonts w:ascii="Times New Roman" w:hAnsi="Times New Roman" w:cs="Times New Roman"/>
          <w:b/>
        </w:rPr>
      </w:pPr>
    </w:p>
    <w:p w14:paraId="1EF80960" w14:textId="7D10430E" w:rsidR="00F6019B" w:rsidRPr="007714B7" w:rsidRDefault="007F32FA" w:rsidP="007F32FA">
      <w:pPr>
        <w:pStyle w:val="ListParagraph"/>
        <w:numPr>
          <w:ilvl w:val="1"/>
          <w:numId w:val="13"/>
        </w:numPr>
        <w:rPr>
          <w:rFonts w:ascii="Times New Roman" w:hAnsi="Times New Roman" w:cs="Times New Roman"/>
        </w:rPr>
      </w:pPr>
      <w:r w:rsidRPr="007714B7">
        <w:rPr>
          <w:rFonts w:ascii="Times New Roman" w:hAnsi="Times New Roman" w:cs="Times New Roman"/>
        </w:rPr>
        <w:t>Click continue and ok.</w:t>
      </w:r>
    </w:p>
    <w:p w14:paraId="569D8CEF" w14:textId="08327781" w:rsidR="007F32FA" w:rsidRPr="007714B7" w:rsidRDefault="007F32FA" w:rsidP="007F32FA">
      <w:pPr>
        <w:pStyle w:val="ListParagraph"/>
        <w:numPr>
          <w:ilvl w:val="1"/>
          <w:numId w:val="13"/>
        </w:numPr>
        <w:rPr>
          <w:rFonts w:ascii="Times New Roman" w:hAnsi="Times New Roman" w:cs="Times New Roman"/>
        </w:rPr>
      </w:pPr>
      <w:r w:rsidRPr="007714B7">
        <w:rPr>
          <w:rFonts w:ascii="Times New Roman" w:hAnsi="Times New Roman" w:cs="Times New Roman"/>
        </w:rPr>
        <w:t>Look at the minimum and maximum to make sure they are in range (they are for these variables), check out the means/SDs to makes sure they don’t seem crazy for accuracy.</w:t>
      </w:r>
    </w:p>
    <w:p w14:paraId="0B74501F" w14:textId="618597B0" w:rsidR="007F32FA" w:rsidRPr="007714B7" w:rsidRDefault="007F32FA" w:rsidP="007F32FA">
      <w:pPr>
        <w:pStyle w:val="ListParagraph"/>
        <w:numPr>
          <w:ilvl w:val="1"/>
          <w:numId w:val="13"/>
        </w:numPr>
        <w:rPr>
          <w:rFonts w:ascii="Times New Roman" w:hAnsi="Times New Roman" w:cs="Times New Roman"/>
        </w:rPr>
      </w:pPr>
      <w:r w:rsidRPr="007714B7">
        <w:rPr>
          <w:rFonts w:ascii="Times New Roman" w:hAnsi="Times New Roman" w:cs="Times New Roman"/>
        </w:rPr>
        <w:t xml:space="preserve">Look at the missing line to make sure there isn’t any missing data (which you can use linear trend at point to replace a small number of points, see data screening notes). </w:t>
      </w:r>
    </w:p>
    <w:p w14:paraId="71A4E460" w14:textId="77777777" w:rsidR="0017372F" w:rsidRPr="007714B7" w:rsidRDefault="0017372F" w:rsidP="00C56460">
      <w:pPr>
        <w:rPr>
          <w:rFonts w:ascii="Times New Roman" w:hAnsi="Times New Roman" w:cs="Times New Roman"/>
        </w:rPr>
      </w:pPr>
    </w:p>
    <w:p w14:paraId="5DDA3AAC" w14:textId="04CE5610" w:rsidR="0017372F" w:rsidRPr="007714B7" w:rsidRDefault="0017372F" w:rsidP="00C56460">
      <w:pPr>
        <w:rPr>
          <w:rFonts w:ascii="Times New Roman" w:hAnsi="Times New Roman" w:cs="Times New Roman"/>
        </w:rPr>
      </w:pPr>
      <w:r w:rsidRPr="007714B7">
        <w:rPr>
          <w:rFonts w:ascii="Times New Roman" w:hAnsi="Times New Roman" w:cs="Times New Roman"/>
          <w:noProof/>
        </w:rPr>
        <w:lastRenderedPageBreak/>
        <w:drawing>
          <wp:inline distT="0" distB="0" distL="0" distR="0" wp14:anchorId="0889629E" wp14:editId="5810CAEF">
            <wp:extent cx="5943600" cy="2356260"/>
            <wp:effectExtent l="0" t="0" r="0" b="635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943600" cy="2356260"/>
                    </a:xfrm>
                    <a:prstGeom prst="rect">
                      <a:avLst/>
                    </a:prstGeom>
                    <a:noFill/>
                    <a:ln>
                      <a:noFill/>
                    </a:ln>
                  </pic:spPr>
                </pic:pic>
              </a:graphicData>
            </a:graphic>
          </wp:inline>
        </w:drawing>
      </w:r>
    </w:p>
    <w:p w14:paraId="4AAFD7A2" w14:textId="77777777" w:rsidR="008A5ED8" w:rsidRPr="007714B7" w:rsidRDefault="008A5ED8" w:rsidP="00C56460">
      <w:pPr>
        <w:rPr>
          <w:rFonts w:ascii="Times New Roman" w:hAnsi="Times New Roman" w:cs="Times New Roman"/>
        </w:rPr>
      </w:pPr>
    </w:p>
    <w:p w14:paraId="56F0492D" w14:textId="080C128F" w:rsidR="008A5ED8" w:rsidRPr="007714B7" w:rsidRDefault="008A5ED8" w:rsidP="008A5ED8">
      <w:pPr>
        <w:pStyle w:val="ListParagraph"/>
        <w:numPr>
          <w:ilvl w:val="0"/>
          <w:numId w:val="13"/>
        </w:numPr>
        <w:rPr>
          <w:rFonts w:ascii="Times New Roman" w:hAnsi="Times New Roman" w:cs="Times New Roman"/>
        </w:rPr>
      </w:pPr>
      <w:r w:rsidRPr="007714B7">
        <w:rPr>
          <w:rFonts w:ascii="Times New Roman" w:hAnsi="Times New Roman" w:cs="Times New Roman"/>
        </w:rPr>
        <w:t>Outliers.</w:t>
      </w:r>
    </w:p>
    <w:p w14:paraId="5B342FB1" w14:textId="62C7AADF" w:rsidR="008A5ED8" w:rsidRPr="007714B7" w:rsidRDefault="008A5ED8" w:rsidP="008A5ED8">
      <w:pPr>
        <w:pStyle w:val="ListParagraph"/>
        <w:numPr>
          <w:ilvl w:val="1"/>
          <w:numId w:val="13"/>
        </w:numPr>
        <w:rPr>
          <w:rFonts w:ascii="Times New Roman" w:hAnsi="Times New Roman" w:cs="Times New Roman"/>
        </w:rPr>
      </w:pPr>
      <w:r w:rsidRPr="007714B7">
        <w:rPr>
          <w:rFonts w:ascii="Times New Roman" w:hAnsi="Times New Roman" w:cs="Times New Roman"/>
        </w:rPr>
        <w:t>This analysis is a multivariate analysis, so we are going to use Mahalanobis distance to check for outliers.</w:t>
      </w:r>
    </w:p>
    <w:p w14:paraId="0C4589E4" w14:textId="271E2213" w:rsidR="008A5ED8" w:rsidRPr="007714B7" w:rsidRDefault="008A5ED8" w:rsidP="008A5ED8">
      <w:pPr>
        <w:pStyle w:val="ListParagraph"/>
        <w:numPr>
          <w:ilvl w:val="1"/>
          <w:numId w:val="13"/>
        </w:numPr>
        <w:rPr>
          <w:rFonts w:ascii="Times New Roman" w:hAnsi="Times New Roman" w:cs="Times New Roman"/>
        </w:rPr>
      </w:pPr>
      <w:r w:rsidRPr="007714B7">
        <w:rPr>
          <w:rFonts w:ascii="Times New Roman" w:hAnsi="Times New Roman" w:cs="Times New Roman"/>
        </w:rPr>
        <w:t xml:space="preserve">While canonical correlation is a type of regression, you run the analysis through syntax. Therefore, we will use a fake regression to check all the IVs and DVs together at once. </w:t>
      </w:r>
    </w:p>
    <w:p w14:paraId="51E4DE09" w14:textId="101A6D74" w:rsidR="007714B7" w:rsidRPr="007714B7" w:rsidRDefault="007714B7" w:rsidP="008A5ED8">
      <w:pPr>
        <w:pStyle w:val="ListParagraph"/>
        <w:numPr>
          <w:ilvl w:val="1"/>
          <w:numId w:val="13"/>
        </w:numPr>
        <w:rPr>
          <w:rFonts w:ascii="Times New Roman" w:hAnsi="Times New Roman" w:cs="Times New Roman"/>
        </w:rPr>
      </w:pPr>
      <w:r w:rsidRPr="007714B7">
        <w:rPr>
          <w:rFonts w:ascii="Times New Roman" w:hAnsi="Times New Roman" w:cs="Times New Roman"/>
        </w:rPr>
        <w:t>First, make a random variable:</w:t>
      </w:r>
    </w:p>
    <w:p w14:paraId="60E5ACD1" w14:textId="6623B82C" w:rsidR="007714B7" w:rsidRPr="007714B7" w:rsidRDefault="007714B7" w:rsidP="007714B7">
      <w:pPr>
        <w:pStyle w:val="ListParagraph"/>
        <w:numPr>
          <w:ilvl w:val="2"/>
          <w:numId w:val="13"/>
        </w:numPr>
        <w:rPr>
          <w:rFonts w:ascii="Times New Roman" w:hAnsi="Times New Roman" w:cs="Times New Roman"/>
        </w:rPr>
      </w:pPr>
      <w:r w:rsidRPr="007714B7">
        <w:rPr>
          <w:rFonts w:ascii="Times New Roman" w:hAnsi="Times New Roman" w:cs="Times New Roman"/>
        </w:rPr>
        <w:t xml:space="preserve">Transform &gt; compute variable. </w:t>
      </w:r>
    </w:p>
    <w:p w14:paraId="11967F7F" w14:textId="77777777" w:rsidR="0017372F" w:rsidRPr="007714B7" w:rsidRDefault="0017372F" w:rsidP="00C56460">
      <w:pPr>
        <w:rPr>
          <w:rFonts w:ascii="Times New Roman" w:hAnsi="Times New Roman" w:cs="Times New Roman"/>
        </w:rPr>
      </w:pPr>
    </w:p>
    <w:p w14:paraId="3CCA67D6" w14:textId="77777777" w:rsidR="0017372F" w:rsidRDefault="0017372F" w:rsidP="00C56460">
      <w:pPr>
        <w:rPr>
          <w:rFonts w:ascii="Times New Roman" w:hAnsi="Times New Roman" w:cs="Times New Roman"/>
        </w:rPr>
      </w:pPr>
      <w:r w:rsidRPr="007714B7">
        <w:rPr>
          <w:rFonts w:ascii="Times New Roman" w:hAnsi="Times New Roman" w:cs="Times New Roman"/>
          <w:noProof/>
        </w:rPr>
        <w:drawing>
          <wp:inline distT="0" distB="0" distL="0" distR="0" wp14:anchorId="64FAFFC7" wp14:editId="09B0CE57">
            <wp:extent cx="5943600" cy="1118419"/>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943600" cy="1118419"/>
                    </a:xfrm>
                    <a:prstGeom prst="rect">
                      <a:avLst/>
                    </a:prstGeom>
                    <a:noFill/>
                    <a:ln>
                      <a:noFill/>
                    </a:ln>
                  </pic:spPr>
                </pic:pic>
              </a:graphicData>
            </a:graphic>
          </wp:inline>
        </w:drawing>
      </w:r>
      <w:r w:rsidRPr="007714B7">
        <w:rPr>
          <w:rFonts w:ascii="Times New Roman" w:hAnsi="Times New Roman" w:cs="Times New Roman"/>
        </w:rPr>
        <w:t xml:space="preserve"> </w:t>
      </w:r>
    </w:p>
    <w:p w14:paraId="4137CBF4" w14:textId="77777777" w:rsidR="007714B7" w:rsidRDefault="007714B7" w:rsidP="00C56460">
      <w:pPr>
        <w:rPr>
          <w:rFonts w:ascii="Times New Roman" w:hAnsi="Times New Roman" w:cs="Times New Roman"/>
        </w:rPr>
      </w:pPr>
    </w:p>
    <w:p w14:paraId="14982E6E" w14:textId="6B9BD062" w:rsidR="007714B7" w:rsidRPr="007714B7" w:rsidRDefault="007714B7" w:rsidP="007714B7">
      <w:pPr>
        <w:pStyle w:val="ListParagraph"/>
        <w:numPr>
          <w:ilvl w:val="2"/>
          <w:numId w:val="13"/>
        </w:numPr>
        <w:rPr>
          <w:rFonts w:ascii="Times New Roman" w:hAnsi="Times New Roman" w:cs="Times New Roman"/>
        </w:rPr>
      </w:pPr>
      <w:r w:rsidRPr="007714B7">
        <w:rPr>
          <w:rFonts w:ascii="Times New Roman" w:hAnsi="Times New Roman" w:cs="Times New Roman"/>
        </w:rPr>
        <w:t>Enter a target variable name (rand or random).</w:t>
      </w:r>
    </w:p>
    <w:p w14:paraId="2D39DCD2" w14:textId="5AB5EFD6" w:rsidR="007714B7" w:rsidRDefault="007714B7" w:rsidP="007714B7">
      <w:pPr>
        <w:pStyle w:val="ListParagraph"/>
        <w:numPr>
          <w:ilvl w:val="2"/>
          <w:numId w:val="13"/>
        </w:numPr>
        <w:rPr>
          <w:rFonts w:ascii="Times New Roman" w:hAnsi="Times New Roman" w:cs="Times New Roman"/>
        </w:rPr>
      </w:pPr>
      <w:r>
        <w:rPr>
          <w:rFonts w:ascii="Times New Roman" w:hAnsi="Times New Roman" w:cs="Times New Roman"/>
        </w:rPr>
        <w:t>Use the function group option to find random number generators.</w:t>
      </w:r>
    </w:p>
    <w:p w14:paraId="2A46018B" w14:textId="015A2387" w:rsidR="007714B7" w:rsidRDefault="007714B7" w:rsidP="007714B7">
      <w:pPr>
        <w:pStyle w:val="ListParagraph"/>
        <w:numPr>
          <w:ilvl w:val="2"/>
          <w:numId w:val="13"/>
        </w:numPr>
        <w:rPr>
          <w:rFonts w:ascii="Times New Roman" w:hAnsi="Times New Roman" w:cs="Times New Roman"/>
        </w:rPr>
      </w:pPr>
      <w:r>
        <w:rPr>
          <w:rFonts w:ascii="Times New Roman" w:hAnsi="Times New Roman" w:cs="Times New Roman"/>
        </w:rPr>
        <w:t>Use RV.ChiSquare as your random number generator.</w:t>
      </w:r>
    </w:p>
    <w:p w14:paraId="10BEC361" w14:textId="7A11A9DD" w:rsidR="007714B7" w:rsidRPr="007714B7" w:rsidRDefault="007714B7" w:rsidP="007714B7">
      <w:pPr>
        <w:pStyle w:val="ListParagraph"/>
        <w:numPr>
          <w:ilvl w:val="2"/>
          <w:numId w:val="13"/>
        </w:numPr>
        <w:rPr>
          <w:rFonts w:ascii="Times New Roman" w:hAnsi="Times New Roman" w:cs="Times New Roman"/>
        </w:rPr>
      </w:pPr>
      <w:r>
        <w:rPr>
          <w:rFonts w:ascii="Times New Roman" w:hAnsi="Times New Roman" w:cs="Times New Roman"/>
        </w:rPr>
        <w:t xml:space="preserve">The number 7 works well for the ?? to generate from. </w:t>
      </w:r>
    </w:p>
    <w:p w14:paraId="2755036A" w14:textId="77777777" w:rsidR="0017372F" w:rsidRPr="007714B7" w:rsidRDefault="0017372F" w:rsidP="00C56460">
      <w:pPr>
        <w:rPr>
          <w:rFonts w:ascii="Times New Roman" w:hAnsi="Times New Roman" w:cs="Times New Roman"/>
        </w:rPr>
      </w:pPr>
    </w:p>
    <w:p w14:paraId="59A18474" w14:textId="3BFE56CE" w:rsidR="0017372F" w:rsidRDefault="0017372F" w:rsidP="00C56460">
      <w:pPr>
        <w:rPr>
          <w:rFonts w:ascii="Times New Roman" w:hAnsi="Times New Roman" w:cs="Times New Roman"/>
        </w:rPr>
      </w:pPr>
      <w:r w:rsidRPr="007714B7">
        <w:rPr>
          <w:rFonts w:ascii="Times New Roman" w:hAnsi="Times New Roman" w:cs="Times New Roman"/>
          <w:noProof/>
        </w:rPr>
        <w:drawing>
          <wp:inline distT="0" distB="0" distL="0" distR="0" wp14:anchorId="7788B880" wp14:editId="4A767099">
            <wp:extent cx="5943600" cy="1560568"/>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943600" cy="1560568"/>
                    </a:xfrm>
                    <a:prstGeom prst="rect">
                      <a:avLst/>
                    </a:prstGeom>
                    <a:noFill/>
                    <a:ln>
                      <a:noFill/>
                    </a:ln>
                  </pic:spPr>
                </pic:pic>
              </a:graphicData>
            </a:graphic>
          </wp:inline>
        </w:drawing>
      </w:r>
    </w:p>
    <w:p w14:paraId="7DB94501" w14:textId="77777777" w:rsidR="00782441" w:rsidRDefault="00782441" w:rsidP="00C56460">
      <w:pPr>
        <w:rPr>
          <w:rFonts w:ascii="Times New Roman" w:hAnsi="Times New Roman" w:cs="Times New Roman"/>
        </w:rPr>
      </w:pPr>
    </w:p>
    <w:p w14:paraId="479939E3" w14:textId="4AE22380" w:rsidR="00782441" w:rsidRPr="00782441" w:rsidRDefault="00782441" w:rsidP="00782441">
      <w:pPr>
        <w:pStyle w:val="ListParagraph"/>
        <w:numPr>
          <w:ilvl w:val="1"/>
          <w:numId w:val="13"/>
        </w:numPr>
        <w:rPr>
          <w:rFonts w:ascii="Times New Roman" w:hAnsi="Times New Roman" w:cs="Times New Roman"/>
        </w:rPr>
      </w:pPr>
      <w:r w:rsidRPr="00782441">
        <w:rPr>
          <w:rFonts w:ascii="Times New Roman" w:hAnsi="Times New Roman" w:cs="Times New Roman"/>
        </w:rPr>
        <w:t>Now run a fake regression to get outlier scores and assumptions.</w:t>
      </w:r>
    </w:p>
    <w:p w14:paraId="5C4EA37D" w14:textId="362E8F52" w:rsidR="00782441" w:rsidRPr="00782441" w:rsidRDefault="00782441" w:rsidP="00782441">
      <w:pPr>
        <w:pStyle w:val="ListParagraph"/>
        <w:numPr>
          <w:ilvl w:val="2"/>
          <w:numId w:val="13"/>
        </w:numPr>
        <w:rPr>
          <w:rFonts w:ascii="Times New Roman" w:hAnsi="Times New Roman" w:cs="Times New Roman"/>
        </w:rPr>
      </w:pPr>
      <w:r>
        <w:rPr>
          <w:rFonts w:ascii="Times New Roman" w:hAnsi="Times New Roman" w:cs="Times New Roman"/>
        </w:rPr>
        <w:lastRenderedPageBreak/>
        <w:t xml:space="preserve">Analyze &gt; regression &gt; linear. </w:t>
      </w:r>
    </w:p>
    <w:p w14:paraId="187D451F" w14:textId="77777777" w:rsidR="0017372F" w:rsidRPr="007714B7" w:rsidRDefault="0017372F" w:rsidP="00C56460">
      <w:pPr>
        <w:rPr>
          <w:rFonts w:ascii="Times New Roman" w:hAnsi="Times New Roman" w:cs="Times New Roman"/>
        </w:rPr>
      </w:pPr>
    </w:p>
    <w:p w14:paraId="18D17774" w14:textId="3AD2B07B" w:rsidR="0017372F" w:rsidRDefault="0017372F" w:rsidP="00C56460">
      <w:pPr>
        <w:rPr>
          <w:rFonts w:ascii="Times New Roman" w:hAnsi="Times New Roman" w:cs="Times New Roman"/>
        </w:rPr>
      </w:pPr>
      <w:r w:rsidRPr="007714B7">
        <w:rPr>
          <w:rFonts w:ascii="Times New Roman" w:hAnsi="Times New Roman" w:cs="Times New Roman"/>
          <w:noProof/>
        </w:rPr>
        <w:drawing>
          <wp:inline distT="0" distB="0" distL="0" distR="0" wp14:anchorId="2FF0A187" wp14:editId="54A1F93D">
            <wp:extent cx="5943600" cy="2428568"/>
            <wp:effectExtent l="0" t="0" r="0" b="1016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943600" cy="2428568"/>
                    </a:xfrm>
                    <a:prstGeom prst="rect">
                      <a:avLst/>
                    </a:prstGeom>
                    <a:noFill/>
                    <a:ln>
                      <a:noFill/>
                    </a:ln>
                  </pic:spPr>
                </pic:pic>
              </a:graphicData>
            </a:graphic>
          </wp:inline>
        </w:drawing>
      </w:r>
    </w:p>
    <w:p w14:paraId="333CFC41" w14:textId="77777777" w:rsidR="00782441" w:rsidRDefault="00782441" w:rsidP="00C56460">
      <w:pPr>
        <w:rPr>
          <w:rFonts w:ascii="Times New Roman" w:hAnsi="Times New Roman" w:cs="Times New Roman"/>
        </w:rPr>
      </w:pPr>
    </w:p>
    <w:p w14:paraId="45A61DAF" w14:textId="74D3D1F1" w:rsidR="00782441" w:rsidRPr="00782441" w:rsidRDefault="00782441" w:rsidP="00782441">
      <w:pPr>
        <w:pStyle w:val="ListParagraph"/>
        <w:numPr>
          <w:ilvl w:val="2"/>
          <w:numId w:val="13"/>
        </w:numPr>
        <w:rPr>
          <w:rFonts w:ascii="Times New Roman" w:hAnsi="Times New Roman" w:cs="Times New Roman"/>
        </w:rPr>
      </w:pPr>
      <w:r w:rsidRPr="00782441">
        <w:rPr>
          <w:rFonts w:ascii="Times New Roman" w:hAnsi="Times New Roman" w:cs="Times New Roman"/>
        </w:rPr>
        <w:t xml:space="preserve">Put the random variable in the dependent box, all the IVs and DVs in the independent box. </w:t>
      </w:r>
    </w:p>
    <w:p w14:paraId="0FCADED9" w14:textId="2084C658" w:rsidR="00782441" w:rsidRPr="00782441" w:rsidRDefault="004B291B" w:rsidP="00782441">
      <w:pPr>
        <w:pStyle w:val="ListParagraph"/>
        <w:numPr>
          <w:ilvl w:val="2"/>
          <w:numId w:val="13"/>
        </w:numPr>
        <w:rPr>
          <w:rFonts w:ascii="Times New Roman" w:hAnsi="Times New Roman" w:cs="Times New Roman"/>
        </w:rPr>
      </w:pPr>
      <w:r>
        <w:rPr>
          <w:rFonts w:ascii="Times New Roman" w:hAnsi="Times New Roman" w:cs="Times New Roman"/>
        </w:rPr>
        <w:t xml:space="preserve">Click on plots. </w:t>
      </w:r>
    </w:p>
    <w:p w14:paraId="64E3867B" w14:textId="77777777" w:rsidR="0017372F" w:rsidRPr="007714B7" w:rsidRDefault="0017372F" w:rsidP="00C56460">
      <w:pPr>
        <w:rPr>
          <w:rFonts w:ascii="Times New Roman" w:hAnsi="Times New Roman" w:cs="Times New Roman"/>
        </w:rPr>
      </w:pPr>
    </w:p>
    <w:p w14:paraId="07AAF70D" w14:textId="0C5BE037" w:rsidR="0017372F" w:rsidRDefault="0017372F" w:rsidP="00C56460">
      <w:pPr>
        <w:rPr>
          <w:rFonts w:ascii="Times New Roman" w:hAnsi="Times New Roman" w:cs="Times New Roman"/>
        </w:rPr>
      </w:pPr>
      <w:r w:rsidRPr="007714B7">
        <w:rPr>
          <w:rFonts w:ascii="Times New Roman" w:hAnsi="Times New Roman" w:cs="Times New Roman"/>
          <w:noProof/>
        </w:rPr>
        <w:drawing>
          <wp:inline distT="0" distB="0" distL="0" distR="0" wp14:anchorId="7E3D5FAD" wp14:editId="44A92359">
            <wp:extent cx="5943600" cy="4391450"/>
            <wp:effectExtent l="0" t="0" r="0" b="317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943600" cy="4391450"/>
                    </a:xfrm>
                    <a:prstGeom prst="rect">
                      <a:avLst/>
                    </a:prstGeom>
                    <a:noFill/>
                    <a:ln>
                      <a:noFill/>
                    </a:ln>
                  </pic:spPr>
                </pic:pic>
              </a:graphicData>
            </a:graphic>
          </wp:inline>
        </w:drawing>
      </w:r>
    </w:p>
    <w:p w14:paraId="20B9D664" w14:textId="170BD372" w:rsidR="004B291B" w:rsidRPr="004B291B" w:rsidRDefault="004B291B" w:rsidP="004B291B">
      <w:pPr>
        <w:pStyle w:val="ListParagraph"/>
        <w:numPr>
          <w:ilvl w:val="2"/>
          <w:numId w:val="13"/>
        </w:numPr>
        <w:rPr>
          <w:rFonts w:ascii="Times New Roman" w:hAnsi="Times New Roman" w:cs="Times New Roman"/>
        </w:rPr>
      </w:pPr>
      <w:r w:rsidRPr="004B291B">
        <w:rPr>
          <w:rFonts w:ascii="Times New Roman" w:hAnsi="Times New Roman" w:cs="Times New Roman"/>
        </w:rPr>
        <w:lastRenderedPageBreak/>
        <w:t xml:space="preserve">Zpred goes in Y, Zresidual goes in X. </w:t>
      </w:r>
    </w:p>
    <w:p w14:paraId="366C672D" w14:textId="77777777" w:rsidR="004B291B" w:rsidRDefault="004B291B" w:rsidP="004B291B">
      <w:pPr>
        <w:pStyle w:val="ListParagraph"/>
        <w:numPr>
          <w:ilvl w:val="2"/>
          <w:numId w:val="13"/>
        </w:numPr>
        <w:rPr>
          <w:rFonts w:ascii="Times New Roman" w:hAnsi="Times New Roman" w:cs="Times New Roman"/>
        </w:rPr>
      </w:pPr>
      <w:r>
        <w:rPr>
          <w:rFonts w:ascii="Times New Roman" w:hAnsi="Times New Roman" w:cs="Times New Roman"/>
        </w:rPr>
        <w:t>Click histogram and normal probability plots for normality and linearity assumption checks.</w:t>
      </w:r>
    </w:p>
    <w:p w14:paraId="27BDD544" w14:textId="77BEF77F" w:rsidR="0017372F" w:rsidRPr="007714B7" w:rsidRDefault="004B291B" w:rsidP="007A0E1A">
      <w:pPr>
        <w:pStyle w:val="ListParagraph"/>
        <w:ind w:left="2160"/>
        <w:rPr>
          <w:rFonts w:ascii="Times New Roman" w:hAnsi="Times New Roman" w:cs="Times New Roman"/>
        </w:rPr>
      </w:pPr>
      <w:r w:rsidRPr="007714B7">
        <w:rPr>
          <w:rFonts w:ascii="Times New Roman" w:hAnsi="Times New Roman" w:cs="Times New Roman"/>
        </w:rPr>
        <w:t xml:space="preserve"> </w:t>
      </w:r>
    </w:p>
    <w:p w14:paraId="216824DE" w14:textId="77777777" w:rsidR="0017372F" w:rsidRDefault="0017372F" w:rsidP="00C56460">
      <w:pPr>
        <w:rPr>
          <w:rFonts w:ascii="Times New Roman" w:hAnsi="Times New Roman" w:cs="Times New Roman"/>
        </w:rPr>
      </w:pPr>
      <w:r w:rsidRPr="007714B7">
        <w:rPr>
          <w:rFonts w:ascii="Times New Roman" w:hAnsi="Times New Roman" w:cs="Times New Roman"/>
          <w:noProof/>
        </w:rPr>
        <w:drawing>
          <wp:inline distT="0" distB="0" distL="0" distR="0" wp14:anchorId="525ED219" wp14:editId="4B935015">
            <wp:extent cx="5943600" cy="4709772"/>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943600" cy="4709772"/>
                    </a:xfrm>
                    <a:prstGeom prst="rect">
                      <a:avLst/>
                    </a:prstGeom>
                    <a:noFill/>
                    <a:ln>
                      <a:noFill/>
                    </a:ln>
                  </pic:spPr>
                </pic:pic>
              </a:graphicData>
            </a:graphic>
          </wp:inline>
        </w:drawing>
      </w:r>
      <w:r w:rsidRPr="007714B7">
        <w:rPr>
          <w:rFonts w:ascii="Times New Roman" w:hAnsi="Times New Roman" w:cs="Times New Roman"/>
        </w:rPr>
        <w:t xml:space="preserve"> </w:t>
      </w:r>
    </w:p>
    <w:p w14:paraId="30BA4D35" w14:textId="77777777" w:rsidR="007A0E1A" w:rsidRDefault="007A0E1A" w:rsidP="00C56460">
      <w:pPr>
        <w:rPr>
          <w:rFonts w:ascii="Times New Roman" w:hAnsi="Times New Roman" w:cs="Times New Roman"/>
        </w:rPr>
      </w:pPr>
    </w:p>
    <w:p w14:paraId="6A0AE4F3" w14:textId="378DCA70" w:rsidR="0066726E" w:rsidRDefault="0066726E" w:rsidP="007A0E1A">
      <w:pPr>
        <w:pStyle w:val="ListParagraph"/>
        <w:numPr>
          <w:ilvl w:val="2"/>
          <w:numId w:val="13"/>
        </w:numPr>
        <w:rPr>
          <w:rFonts w:ascii="Times New Roman" w:hAnsi="Times New Roman" w:cs="Times New Roman"/>
        </w:rPr>
      </w:pPr>
      <w:r>
        <w:rPr>
          <w:rFonts w:ascii="Times New Roman" w:hAnsi="Times New Roman" w:cs="Times New Roman"/>
        </w:rPr>
        <w:t>Click options and pick Mahalanobis.</w:t>
      </w:r>
    </w:p>
    <w:p w14:paraId="3EFE2993" w14:textId="3F590618" w:rsidR="0066726E" w:rsidRDefault="0066726E" w:rsidP="0066726E">
      <w:pPr>
        <w:rPr>
          <w:rFonts w:ascii="Times New Roman" w:hAnsi="Times New Roman" w:cs="Times New Roman"/>
        </w:rPr>
      </w:pPr>
      <w:r w:rsidRPr="007714B7">
        <w:rPr>
          <w:rFonts w:ascii="Times New Roman" w:hAnsi="Times New Roman" w:cs="Times New Roman"/>
          <w:noProof/>
        </w:rPr>
        <w:lastRenderedPageBreak/>
        <w:drawing>
          <wp:inline distT="0" distB="0" distL="0" distR="0" wp14:anchorId="554BAB92" wp14:editId="613308A3">
            <wp:extent cx="5943600" cy="3440430"/>
            <wp:effectExtent l="0" t="0" r="0" b="762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3440430"/>
                    </a:xfrm>
                    <a:prstGeom prst="rect">
                      <a:avLst/>
                    </a:prstGeom>
                    <a:noFill/>
                    <a:ln>
                      <a:noFill/>
                    </a:ln>
                  </pic:spPr>
                </pic:pic>
              </a:graphicData>
            </a:graphic>
          </wp:inline>
        </w:drawing>
      </w:r>
    </w:p>
    <w:p w14:paraId="7DDF3CEA" w14:textId="77777777" w:rsidR="0066726E" w:rsidRPr="0066726E" w:rsidRDefault="0066726E" w:rsidP="0066726E">
      <w:pPr>
        <w:rPr>
          <w:rFonts w:ascii="Times New Roman" w:hAnsi="Times New Roman" w:cs="Times New Roman"/>
        </w:rPr>
      </w:pPr>
    </w:p>
    <w:p w14:paraId="7630A8AB" w14:textId="470125DB" w:rsidR="007A0E1A" w:rsidRPr="007A0E1A" w:rsidRDefault="007A0E1A" w:rsidP="007A0E1A">
      <w:pPr>
        <w:pStyle w:val="ListParagraph"/>
        <w:numPr>
          <w:ilvl w:val="2"/>
          <w:numId w:val="13"/>
        </w:numPr>
        <w:rPr>
          <w:rFonts w:ascii="Times New Roman" w:hAnsi="Times New Roman" w:cs="Times New Roman"/>
        </w:rPr>
      </w:pPr>
      <w:r w:rsidRPr="007A0E1A">
        <w:rPr>
          <w:rFonts w:ascii="Times New Roman" w:hAnsi="Times New Roman" w:cs="Times New Roman"/>
        </w:rPr>
        <w:t xml:space="preserve">Click continue and ok. </w:t>
      </w:r>
    </w:p>
    <w:p w14:paraId="43C38DB9" w14:textId="03A6BA94" w:rsidR="007A0E1A" w:rsidRDefault="004055CB" w:rsidP="004055CB">
      <w:pPr>
        <w:pStyle w:val="ListParagraph"/>
        <w:numPr>
          <w:ilvl w:val="1"/>
          <w:numId w:val="13"/>
        </w:numPr>
        <w:rPr>
          <w:rFonts w:ascii="Times New Roman" w:hAnsi="Times New Roman" w:cs="Times New Roman"/>
        </w:rPr>
      </w:pPr>
      <w:r>
        <w:rPr>
          <w:rFonts w:ascii="Times New Roman" w:hAnsi="Times New Roman" w:cs="Times New Roman"/>
        </w:rPr>
        <w:t xml:space="preserve">Let’s check out the Mahalanobis scores.  </w:t>
      </w:r>
    </w:p>
    <w:p w14:paraId="09119C52" w14:textId="4772F858" w:rsidR="004055CB" w:rsidRDefault="004055CB" w:rsidP="004055CB">
      <w:pPr>
        <w:pStyle w:val="ListParagraph"/>
        <w:numPr>
          <w:ilvl w:val="2"/>
          <w:numId w:val="13"/>
        </w:numPr>
        <w:rPr>
          <w:rFonts w:ascii="Times New Roman" w:hAnsi="Times New Roman" w:cs="Times New Roman"/>
        </w:rPr>
      </w:pPr>
      <w:r>
        <w:rPr>
          <w:rFonts w:ascii="Times New Roman" w:hAnsi="Times New Roman" w:cs="Times New Roman"/>
        </w:rPr>
        <w:t xml:space="preserve">Our cut off will be df = 4 for four variables, p&lt;.001, 18.47 using a chi-square table. </w:t>
      </w:r>
    </w:p>
    <w:p w14:paraId="3932F011" w14:textId="72309BDB" w:rsidR="00812C20" w:rsidRPr="007A0E1A" w:rsidRDefault="00812C20" w:rsidP="004055CB">
      <w:pPr>
        <w:pStyle w:val="ListParagraph"/>
        <w:numPr>
          <w:ilvl w:val="2"/>
          <w:numId w:val="13"/>
        </w:numPr>
        <w:rPr>
          <w:rFonts w:ascii="Times New Roman" w:hAnsi="Times New Roman" w:cs="Times New Roman"/>
        </w:rPr>
      </w:pPr>
      <w:r>
        <w:rPr>
          <w:rFonts w:ascii="Times New Roman" w:hAnsi="Times New Roman" w:cs="Times New Roman"/>
        </w:rPr>
        <w:t xml:space="preserve">Therefore, I had 7 outliers. I deleted them for the rest of the analyses. </w:t>
      </w:r>
    </w:p>
    <w:p w14:paraId="4A3173AA" w14:textId="77777777" w:rsidR="0017372F" w:rsidRPr="007714B7" w:rsidRDefault="0017372F" w:rsidP="00C56460">
      <w:pPr>
        <w:rPr>
          <w:rFonts w:ascii="Times New Roman" w:hAnsi="Times New Roman" w:cs="Times New Roman"/>
        </w:rPr>
      </w:pPr>
    </w:p>
    <w:p w14:paraId="255B1DD4" w14:textId="77777777" w:rsidR="0066726E" w:rsidRDefault="008A5EC6" w:rsidP="00C56460">
      <w:pPr>
        <w:rPr>
          <w:rFonts w:ascii="Times New Roman" w:hAnsi="Times New Roman" w:cs="Times New Roman"/>
        </w:rPr>
      </w:pPr>
      <w:r w:rsidRPr="007714B7">
        <w:rPr>
          <w:rFonts w:ascii="Times New Roman" w:hAnsi="Times New Roman" w:cs="Times New Roman"/>
          <w:noProof/>
        </w:rPr>
        <w:drawing>
          <wp:inline distT="0" distB="0" distL="0" distR="0" wp14:anchorId="50FFAEA5" wp14:editId="42405613">
            <wp:extent cx="2707640" cy="2927445"/>
            <wp:effectExtent l="0" t="0" r="0" b="635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a:extLst>
                        <a:ext uri="{28A0092B-C50C-407E-A947-70E740481C1C}">
                          <a14:useLocalDpi xmlns:a14="http://schemas.microsoft.com/office/drawing/2010/main"/>
                        </a:ext>
                      </a:extLst>
                    </a:blip>
                    <a:srcRect b="37084"/>
                    <a:stretch/>
                  </pic:blipFill>
                  <pic:spPr bwMode="auto">
                    <a:xfrm>
                      <a:off x="0" y="0"/>
                      <a:ext cx="2714638" cy="2935011"/>
                    </a:xfrm>
                    <a:prstGeom prst="rect">
                      <a:avLst/>
                    </a:prstGeom>
                    <a:noFill/>
                    <a:ln>
                      <a:noFill/>
                    </a:ln>
                    <a:extLst>
                      <a:ext uri="{53640926-AAD7-44d8-BBD7-CCE9431645EC}">
                        <a14:shadowObscured xmlns:a14="http://schemas.microsoft.com/office/drawing/2010/main"/>
                      </a:ext>
                    </a:extLst>
                  </pic:spPr>
                </pic:pic>
              </a:graphicData>
            </a:graphic>
          </wp:inline>
        </w:drawing>
      </w:r>
      <w:r w:rsidRPr="007714B7">
        <w:rPr>
          <w:rFonts w:ascii="Times New Roman" w:hAnsi="Times New Roman" w:cs="Times New Roman"/>
        </w:rPr>
        <w:t xml:space="preserve"> </w:t>
      </w:r>
    </w:p>
    <w:p w14:paraId="38AB5391" w14:textId="3A5BAD0F" w:rsidR="0017372F" w:rsidRPr="007714B7" w:rsidRDefault="0017372F" w:rsidP="00C56460">
      <w:pPr>
        <w:rPr>
          <w:rFonts w:ascii="Times New Roman" w:hAnsi="Times New Roman" w:cs="Times New Roman"/>
        </w:rPr>
      </w:pPr>
    </w:p>
    <w:p w14:paraId="4F548791" w14:textId="7E988722" w:rsidR="008A5EC6" w:rsidRDefault="00FB4A9F" w:rsidP="00FB4A9F">
      <w:pPr>
        <w:pStyle w:val="ListParagraph"/>
        <w:numPr>
          <w:ilvl w:val="0"/>
          <w:numId w:val="13"/>
        </w:numPr>
        <w:rPr>
          <w:rFonts w:ascii="Times New Roman" w:hAnsi="Times New Roman" w:cs="Times New Roman"/>
        </w:rPr>
      </w:pPr>
      <w:r>
        <w:rPr>
          <w:rFonts w:ascii="Times New Roman" w:hAnsi="Times New Roman" w:cs="Times New Roman"/>
        </w:rPr>
        <w:t xml:space="preserve">Normality – let’s check out if the multivariate histogram is roughly normal. </w:t>
      </w:r>
      <w:r w:rsidR="00E25FAB">
        <w:rPr>
          <w:rFonts w:ascii="Times New Roman" w:hAnsi="Times New Roman" w:cs="Times New Roman"/>
        </w:rPr>
        <w:t>Remember you have to rerun the fake regression if you deleted people.</w:t>
      </w:r>
    </w:p>
    <w:p w14:paraId="328D4709" w14:textId="77777777" w:rsidR="00A5798D" w:rsidRDefault="00E25FAB" w:rsidP="00C56460">
      <w:pPr>
        <w:pStyle w:val="ListParagraph"/>
        <w:numPr>
          <w:ilvl w:val="1"/>
          <w:numId w:val="13"/>
        </w:numPr>
        <w:rPr>
          <w:rFonts w:ascii="Times New Roman" w:hAnsi="Times New Roman" w:cs="Times New Roman"/>
        </w:rPr>
      </w:pPr>
      <w:r>
        <w:rPr>
          <w:rFonts w:ascii="Times New Roman" w:hAnsi="Times New Roman" w:cs="Times New Roman"/>
        </w:rPr>
        <w:lastRenderedPageBreak/>
        <w:t xml:space="preserve">I would say this data is roughly normal, with one outlier-ish person. We do not want to double delete people though, so I’m leaving them in. </w:t>
      </w:r>
      <w:r w:rsidR="008A5EC6" w:rsidRPr="007714B7">
        <w:rPr>
          <w:noProof/>
        </w:rPr>
        <w:drawing>
          <wp:inline distT="0" distB="0" distL="0" distR="0" wp14:anchorId="5A6D7E14" wp14:editId="23A89687">
            <wp:extent cx="3778066" cy="3336878"/>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3781899" cy="3340264"/>
                    </a:xfrm>
                    <a:prstGeom prst="rect">
                      <a:avLst/>
                    </a:prstGeom>
                    <a:noFill/>
                    <a:ln>
                      <a:noFill/>
                    </a:ln>
                  </pic:spPr>
                </pic:pic>
              </a:graphicData>
            </a:graphic>
          </wp:inline>
        </w:drawing>
      </w:r>
    </w:p>
    <w:p w14:paraId="67542302" w14:textId="1AF8D003" w:rsidR="00A5798D" w:rsidRDefault="00A5798D" w:rsidP="00A5798D">
      <w:pPr>
        <w:pStyle w:val="ListParagraph"/>
        <w:numPr>
          <w:ilvl w:val="0"/>
          <w:numId w:val="13"/>
        </w:numPr>
        <w:rPr>
          <w:rFonts w:ascii="Times New Roman" w:hAnsi="Times New Roman" w:cs="Times New Roman"/>
        </w:rPr>
      </w:pPr>
      <w:r>
        <w:rPr>
          <w:rFonts w:ascii="Times New Roman" w:hAnsi="Times New Roman" w:cs="Times New Roman"/>
        </w:rPr>
        <w:t xml:space="preserve">Linearity – this analysis creates multiple regression equations to be able to figure out how to combine your variables, so you would need the variables to be linearly related. </w:t>
      </w:r>
    </w:p>
    <w:p w14:paraId="4855B475" w14:textId="5650BEF5" w:rsidR="00A5798D" w:rsidRDefault="00A5798D" w:rsidP="00A5798D">
      <w:pPr>
        <w:pStyle w:val="ListParagraph"/>
        <w:numPr>
          <w:ilvl w:val="1"/>
          <w:numId w:val="13"/>
        </w:numPr>
        <w:rPr>
          <w:rFonts w:ascii="Times New Roman" w:hAnsi="Times New Roman" w:cs="Times New Roman"/>
        </w:rPr>
      </w:pPr>
      <w:r>
        <w:rPr>
          <w:rFonts w:ascii="Times New Roman" w:hAnsi="Times New Roman" w:cs="Times New Roman"/>
        </w:rPr>
        <w:t xml:space="preserve">This plot looks pretty good. </w:t>
      </w:r>
    </w:p>
    <w:p w14:paraId="3DACF0D3" w14:textId="77777777" w:rsidR="007A6608" w:rsidRDefault="008A5EC6" w:rsidP="007A6608">
      <w:pPr>
        <w:ind w:left="1080"/>
        <w:jc w:val="center"/>
        <w:rPr>
          <w:rFonts w:ascii="Times New Roman" w:hAnsi="Times New Roman" w:cs="Times New Roman"/>
        </w:rPr>
      </w:pPr>
      <w:r w:rsidRPr="007714B7">
        <w:rPr>
          <w:noProof/>
        </w:rPr>
        <w:drawing>
          <wp:inline distT="0" distB="0" distL="0" distR="0" wp14:anchorId="1E90A585" wp14:editId="08D2926C">
            <wp:extent cx="3434520" cy="3250755"/>
            <wp:effectExtent l="0" t="0" r="0" b="698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437577" cy="3253649"/>
                    </a:xfrm>
                    <a:prstGeom prst="rect">
                      <a:avLst/>
                    </a:prstGeom>
                    <a:noFill/>
                    <a:ln>
                      <a:noFill/>
                    </a:ln>
                  </pic:spPr>
                </pic:pic>
              </a:graphicData>
            </a:graphic>
          </wp:inline>
        </w:drawing>
      </w:r>
      <w:r w:rsidR="007A6608">
        <w:rPr>
          <w:rFonts w:ascii="Times New Roman" w:hAnsi="Times New Roman" w:cs="Times New Roman"/>
        </w:rPr>
        <w:br/>
      </w:r>
    </w:p>
    <w:p w14:paraId="3C74ADF0" w14:textId="228B06AD" w:rsidR="007A6608" w:rsidRPr="0074707D" w:rsidRDefault="0074707D" w:rsidP="0074707D">
      <w:pPr>
        <w:pStyle w:val="ListParagraph"/>
        <w:numPr>
          <w:ilvl w:val="0"/>
          <w:numId w:val="13"/>
        </w:numPr>
        <w:rPr>
          <w:rFonts w:ascii="Times New Roman" w:hAnsi="Times New Roman" w:cs="Times New Roman"/>
        </w:rPr>
      </w:pPr>
      <w:r>
        <w:rPr>
          <w:rFonts w:ascii="Times New Roman" w:hAnsi="Times New Roman" w:cs="Times New Roman"/>
        </w:rPr>
        <w:t xml:space="preserve">Homoscedasticity – again, since canonical correlation is a fancy form of regression, you would want to make sure that </w:t>
      </w:r>
      <w:r w:rsidR="00131C4E">
        <w:rPr>
          <w:rFonts w:ascii="Times New Roman" w:hAnsi="Times New Roman" w:cs="Times New Roman"/>
        </w:rPr>
        <w:t xml:space="preserve">that spread of the residuals is the same across all the variables. </w:t>
      </w:r>
    </w:p>
    <w:p w14:paraId="1944BA27" w14:textId="2E9F9DC7" w:rsidR="008A5EC6" w:rsidRPr="00A5798D" w:rsidRDefault="008A5EC6" w:rsidP="007A6608">
      <w:pPr>
        <w:ind w:left="1080"/>
        <w:jc w:val="center"/>
        <w:rPr>
          <w:rFonts w:ascii="Times New Roman" w:hAnsi="Times New Roman" w:cs="Times New Roman"/>
        </w:rPr>
      </w:pPr>
      <w:r w:rsidRPr="007714B7">
        <w:rPr>
          <w:noProof/>
        </w:rPr>
        <w:lastRenderedPageBreak/>
        <w:drawing>
          <wp:inline distT="0" distB="0" distL="0" distR="0" wp14:anchorId="2E893FEE" wp14:editId="4B2BF700">
            <wp:extent cx="4165614" cy="3254991"/>
            <wp:effectExtent l="0" t="0" r="6350" b="317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4168791" cy="3257473"/>
                    </a:xfrm>
                    <a:prstGeom prst="rect">
                      <a:avLst/>
                    </a:prstGeom>
                    <a:noFill/>
                    <a:ln>
                      <a:noFill/>
                    </a:ln>
                  </pic:spPr>
                </pic:pic>
              </a:graphicData>
            </a:graphic>
          </wp:inline>
        </w:drawing>
      </w:r>
    </w:p>
    <w:p w14:paraId="4BE6841D" w14:textId="7759324D" w:rsidR="00EB4778" w:rsidRDefault="00EB4778" w:rsidP="00C56460">
      <w:pPr>
        <w:rPr>
          <w:rFonts w:ascii="Times New Roman" w:hAnsi="Times New Roman" w:cs="Times New Roman"/>
        </w:rPr>
      </w:pPr>
    </w:p>
    <w:p w14:paraId="70AF8E2B" w14:textId="370EBBC9" w:rsidR="00131C4E" w:rsidRPr="00131C4E" w:rsidRDefault="00131C4E" w:rsidP="00131C4E">
      <w:pPr>
        <w:pStyle w:val="ListParagraph"/>
        <w:numPr>
          <w:ilvl w:val="1"/>
          <w:numId w:val="13"/>
        </w:numPr>
        <w:rPr>
          <w:rFonts w:ascii="Times New Roman" w:hAnsi="Times New Roman" w:cs="Times New Roman"/>
        </w:rPr>
      </w:pPr>
      <w:r>
        <w:rPr>
          <w:rFonts w:ascii="Times New Roman" w:hAnsi="Times New Roman" w:cs="Times New Roman"/>
        </w:rPr>
        <w:t>We see that we have more data clumped at the beginning, so from 2 to 2 it’s ok, but after that we are starting to see unequal spread.</w:t>
      </w:r>
    </w:p>
    <w:p w14:paraId="091EDB03" w14:textId="77777777" w:rsidR="00C348C2" w:rsidRPr="00971291" w:rsidRDefault="00C348C2" w:rsidP="00C56460">
      <w:pPr>
        <w:rPr>
          <w:rFonts w:ascii="Times New Roman" w:hAnsi="Times New Roman" w:cs="Times New Roman"/>
          <w:b/>
        </w:rPr>
      </w:pPr>
    </w:p>
    <w:p w14:paraId="22F61232" w14:textId="77777777" w:rsidR="00C56460" w:rsidRPr="00971291" w:rsidRDefault="00C56460" w:rsidP="00C56460">
      <w:pPr>
        <w:rPr>
          <w:rFonts w:ascii="Times New Roman" w:hAnsi="Times New Roman" w:cs="Times New Roman"/>
          <w:b/>
        </w:rPr>
      </w:pPr>
      <w:r w:rsidRPr="00971291">
        <w:rPr>
          <w:rFonts w:ascii="Times New Roman" w:hAnsi="Times New Roman" w:cs="Times New Roman"/>
          <w:b/>
        </w:rPr>
        <w:t>How to Run Analysis:</w:t>
      </w:r>
    </w:p>
    <w:p w14:paraId="7F28C23D" w14:textId="68975FD3" w:rsidR="00475632" w:rsidRPr="007714B7" w:rsidRDefault="00475632" w:rsidP="00475632">
      <w:pPr>
        <w:pStyle w:val="ListParagraph"/>
        <w:numPr>
          <w:ilvl w:val="0"/>
          <w:numId w:val="11"/>
        </w:numPr>
        <w:rPr>
          <w:rFonts w:ascii="Times New Roman" w:hAnsi="Times New Roman" w:cs="Times New Roman"/>
        </w:rPr>
      </w:pPr>
      <w:r w:rsidRPr="007714B7">
        <w:rPr>
          <w:rFonts w:ascii="Times New Roman" w:hAnsi="Times New Roman" w:cs="Times New Roman"/>
        </w:rPr>
        <w:t>First we have to create syntax to run this analysis.</w:t>
      </w:r>
    </w:p>
    <w:p w14:paraId="4428B43D" w14:textId="6BB964EE" w:rsidR="00475632" w:rsidRPr="007714B7" w:rsidRDefault="00475632" w:rsidP="00475632">
      <w:pPr>
        <w:pStyle w:val="ListParagraph"/>
        <w:numPr>
          <w:ilvl w:val="1"/>
          <w:numId w:val="11"/>
        </w:numPr>
        <w:rPr>
          <w:rFonts w:ascii="Times New Roman" w:hAnsi="Times New Roman" w:cs="Times New Roman"/>
        </w:rPr>
      </w:pPr>
      <w:r w:rsidRPr="007714B7">
        <w:rPr>
          <w:rFonts w:ascii="Times New Roman" w:hAnsi="Times New Roman" w:cs="Times New Roman"/>
        </w:rPr>
        <w:t xml:space="preserve">File &gt; New &gt;Syntax. </w:t>
      </w:r>
    </w:p>
    <w:p w14:paraId="456EC7BE" w14:textId="77777777" w:rsidR="00475632" w:rsidRPr="007714B7" w:rsidRDefault="00475632" w:rsidP="00475632">
      <w:pPr>
        <w:rPr>
          <w:rFonts w:ascii="Times New Roman" w:hAnsi="Times New Roman" w:cs="Times New Roman"/>
        </w:rPr>
      </w:pPr>
    </w:p>
    <w:p w14:paraId="38428A1E" w14:textId="47EB236E" w:rsidR="00475632" w:rsidRPr="007714B7" w:rsidRDefault="00475632" w:rsidP="00475632">
      <w:pPr>
        <w:rPr>
          <w:rFonts w:ascii="Times New Roman" w:hAnsi="Times New Roman" w:cs="Times New Roman"/>
        </w:rPr>
      </w:pPr>
      <w:r w:rsidRPr="007714B7">
        <w:rPr>
          <w:rFonts w:ascii="Times New Roman" w:hAnsi="Times New Roman" w:cs="Times New Roman"/>
          <w:noProof/>
        </w:rPr>
        <w:drawing>
          <wp:inline distT="0" distB="0" distL="0" distR="0" wp14:anchorId="1EBAFE29" wp14:editId="4CBFC35E">
            <wp:extent cx="5943600" cy="1162357"/>
            <wp:effectExtent l="0" t="0" r="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943600" cy="1162357"/>
                    </a:xfrm>
                    <a:prstGeom prst="rect">
                      <a:avLst/>
                    </a:prstGeom>
                    <a:noFill/>
                    <a:ln>
                      <a:noFill/>
                    </a:ln>
                  </pic:spPr>
                </pic:pic>
              </a:graphicData>
            </a:graphic>
          </wp:inline>
        </w:drawing>
      </w:r>
    </w:p>
    <w:p w14:paraId="59B0A4F4" w14:textId="77777777" w:rsidR="00475632" w:rsidRPr="007714B7" w:rsidRDefault="00475632" w:rsidP="00C56460">
      <w:pPr>
        <w:rPr>
          <w:rFonts w:ascii="Times New Roman" w:hAnsi="Times New Roman" w:cs="Times New Roman"/>
        </w:rPr>
      </w:pPr>
    </w:p>
    <w:p w14:paraId="45F19120" w14:textId="0926FCDC" w:rsidR="00475632" w:rsidRPr="007714B7" w:rsidRDefault="00475632" w:rsidP="00475632">
      <w:pPr>
        <w:pStyle w:val="ListParagraph"/>
        <w:numPr>
          <w:ilvl w:val="1"/>
          <w:numId w:val="11"/>
        </w:numPr>
        <w:rPr>
          <w:rFonts w:ascii="Times New Roman" w:hAnsi="Times New Roman" w:cs="Times New Roman"/>
        </w:rPr>
      </w:pPr>
      <w:r w:rsidRPr="007714B7">
        <w:rPr>
          <w:rFonts w:ascii="Times New Roman" w:hAnsi="Times New Roman" w:cs="Times New Roman"/>
        </w:rPr>
        <w:t xml:space="preserve">Now we have to find the canonical correlation file that comes with SPSS. (note: this will look different on your computer). </w:t>
      </w:r>
    </w:p>
    <w:p w14:paraId="3F9A72C6" w14:textId="516263FE" w:rsidR="007C31C6" w:rsidRPr="007714B7" w:rsidRDefault="007C31C6" w:rsidP="00475632">
      <w:pPr>
        <w:pStyle w:val="ListParagraph"/>
        <w:numPr>
          <w:ilvl w:val="1"/>
          <w:numId w:val="11"/>
        </w:numPr>
        <w:rPr>
          <w:rFonts w:ascii="Times New Roman" w:hAnsi="Times New Roman" w:cs="Times New Roman"/>
        </w:rPr>
      </w:pPr>
      <w:r w:rsidRPr="007714B7">
        <w:rPr>
          <w:rFonts w:ascii="Times New Roman" w:hAnsi="Times New Roman" w:cs="Times New Roman"/>
        </w:rPr>
        <w:t>Search for Canonical correlation.sps. Double click to open it. (You can use the include function in SPSS, but this method seems easier to me.).</w:t>
      </w:r>
    </w:p>
    <w:p w14:paraId="36E04FBD" w14:textId="77777777" w:rsidR="00475632" w:rsidRPr="007714B7" w:rsidRDefault="00475632" w:rsidP="00475632">
      <w:pPr>
        <w:rPr>
          <w:rFonts w:ascii="Times New Roman" w:hAnsi="Times New Roman" w:cs="Times New Roman"/>
        </w:rPr>
      </w:pPr>
    </w:p>
    <w:p w14:paraId="0B7E1B5A" w14:textId="682D510C" w:rsidR="00475632" w:rsidRPr="007714B7" w:rsidRDefault="00917A8E" w:rsidP="00475632">
      <w:pPr>
        <w:rPr>
          <w:rFonts w:ascii="Times New Roman" w:hAnsi="Times New Roman" w:cs="Times New Roman"/>
        </w:rPr>
      </w:pPr>
      <w:r w:rsidRPr="007714B7">
        <w:rPr>
          <w:rFonts w:ascii="Times New Roman" w:hAnsi="Times New Roman" w:cs="Times New Roman"/>
          <w:noProof/>
        </w:rPr>
        <w:lastRenderedPageBreak/>
        <w:drawing>
          <wp:inline distT="0" distB="0" distL="0" distR="0" wp14:anchorId="4C21893C" wp14:editId="16A4B563">
            <wp:extent cx="5943600" cy="241398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943600" cy="2413986"/>
                    </a:xfrm>
                    <a:prstGeom prst="rect">
                      <a:avLst/>
                    </a:prstGeom>
                    <a:noFill/>
                    <a:ln>
                      <a:noFill/>
                    </a:ln>
                  </pic:spPr>
                </pic:pic>
              </a:graphicData>
            </a:graphic>
          </wp:inline>
        </w:drawing>
      </w:r>
    </w:p>
    <w:p w14:paraId="47CF457F" w14:textId="77777777" w:rsidR="00917A8E" w:rsidRPr="007714B7" w:rsidRDefault="00917A8E" w:rsidP="00475632">
      <w:pPr>
        <w:rPr>
          <w:rFonts w:ascii="Times New Roman" w:hAnsi="Times New Roman" w:cs="Times New Roman"/>
        </w:rPr>
      </w:pPr>
    </w:p>
    <w:p w14:paraId="75A9EB41" w14:textId="10AEE579" w:rsidR="00917A8E" w:rsidRPr="007714B7" w:rsidRDefault="00917A8E" w:rsidP="00917A8E">
      <w:pPr>
        <w:pStyle w:val="ListParagraph"/>
        <w:numPr>
          <w:ilvl w:val="1"/>
          <w:numId w:val="11"/>
        </w:numPr>
        <w:rPr>
          <w:rFonts w:ascii="Times New Roman" w:hAnsi="Times New Roman" w:cs="Times New Roman"/>
        </w:rPr>
      </w:pPr>
      <w:r w:rsidRPr="007714B7">
        <w:rPr>
          <w:rFonts w:ascii="Times New Roman" w:hAnsi="Times New Roman" w:cs="Times New Roman"/>
        </w:rPr>
        <w:t>Highlight the entire file (control + A).</w:t>
      </w:r>
    </w:p>
    <w:p w14:paraId="12B31FD1" w14:textId="75D44398" w:rsidR="00917A8E" w:rsidRPr="007714B7" w:rsidRDefault="00917A8E" w:rsidP="00917A8E">
      <w:pPr>
        <w:pStyle w:val="ListParagraph"/>
        <w:numPr>
          <w:ilvl w:val="1"/>
          <w:numId w:val="11"/>
        </w:numPr>
        <w:rPr>
          <w:rFonts w:ascii="Times New Roman" w:hAnsi="Times New Roman" w:cs="Times New Roman"/>
        </w:rPr>
      </w:pPr>
      <w:r w:rsidRPr="007714B7">
        <w:rPr>
          <w:rFonts w:ascii="Times New Roman" w:hAnsi="Times New Roman" w:cs="Times New Roman"/>
        </w:rPr>
        <w:t xml:space="preserve">Click the big green &gt; button to run the syntax. </w:t>
      </w:r>
    </w:p>
    <w:p w14:paraId="4A248377" w14:textId="77777777" w:rsidR="00917A8E" w:rsidRPr="007714B7" w:rsidRDefault="00917A8E" w:rsidP="00917A8E">
      <w:pPr>
        <w:rPr>
          <w:rFonts w:ascii="Times New Roman" w:hAnsi="Times New Roman" w:cs="Times New Roman"/>
        </w:rPr>
      </w:pPr>
    </w:p>
    <w:p w14:paraId="16479AE7" w14:textId="3F0AA73B" w:rsidR="00917A8E" w:rsidRPr="007714B7" w:rsidRDefault="00917A8E" w:rsidP="00917A8E">
      <w:pPr>
        <w:rPr>
          <w:rFonts w:ascii="Times New Roman" w:hAnsi="Times New Roman" w:cs="Times New Roman"/>
        </w:rPr>
      </w:pPr>
      <w:r w:rsidRPr="007714B7">
        <w:rPr>
          <w:rFonts w:ascii="Times New Roman" w:hAnsi="Times New Roman" w:cs="Times New Roman"/>
          <w:noProof/>
        </w:rPr>
        <w:drawing>
          <wp:inline distT="0" distB="0" distL="0" distR="0" wp14:anchorId="7AF1271C" wp14:editId="65DDFE21">
            <wp:extent cx="5943600" cy="161027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943600" cy="1610270"/>
                    </a:xfrm>
                    <a:prstGeom prst="rect">
                      <a:avLst/>
                    </a:prstGeom>
                    <a:noFill/>
                    <a:ln>
                      <a:noFill/>
                    </a:ln>
                  </pic:spPr>
                </pic:pic>
              </a:graphicData>
            </a:graphic>
          </wp:inline>
        </w:drawing>
      </w:r>
    </w:p>
    <w:p w14:paraId="106B24B6" w14:textId="77777777" w:rsidR="00917A8E" w:rsidRPr="007714B7" w:rsidRDefault="00917A8E" w:rsidP="00917A8E">
      <w:pPr>
        <w:rPr>
          <w:rFonts w:ascii="Times New Roman" w:hAnsi="Times New Roman" w:cs="Times New Roman"/>
        </w:rPr>
      </w:pPr>
    </w:p>
    <w:p w14:paraId="5D4AF017" w14:textId="77777777" w:rsidR="008202FE" w:rsidRPr="007714B7" w:rsidRDefault="00917A8E" w:rsidP="00917A8E">
      <w:pPr>
        <w:pStyle w:val="ListParagraph"/>
        <w:numPr>
          <w:ilvl w:val="1"/>
          <w:numId w:val="11"/>
        </w:numPr>
        <w:rPr>
          <w:rFonts w:ascii="Times New Roman" w:hAnsi="Times New Roman" w:cs="Times New Roman"/>
        </w:rPr>
      </w:pPr>
      <w:r w:rsidRPr="007714B7">
        <w:rPr>
          <w:rFonts w:ascii="Times New Roman" w:hAnsi="Times New Roman" w:cs="Times New Roman"/>
        </w:rPr>
        <w:t>You will get one line of information in your output.</w:t>
      </w:r>
    </w:p>
    <w:p w14:paraId="557331FA" w14:textId="77777777" w:rsidR="008202FE" w:rsidRPr="007714B7" w:rsidRDefault="008202FE" w:rsidP="008202FE">
      <w:pPr>
        <w:rPr>
          <w:rFonts w:ascii="Times New Roman" w:hAnsi="Times New Roman" w:cs="Times New Roman"/>
        </w:rPr>
      </w:pPr>
      <w:r w:rsidRPr="007714B7">
        <w:rPr>
          <w:rFonts w:ascii="Times New Roman" w:hAnsi="Times New Roman" w:cs="Times New Roman"/>
          <w:noProof/>
        </w:rPr>
        <w:drawing>
          <wp:inline distT="0" distB="0" distL="0" distR="0" wp14:anchorId="6E012564" wp14:editId="227DF6D6">
            <wp:extent cx="5943600" cy="439121"/>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943600" cy="439121"/>
                    </a:xfrm>
                    <a:prstGeom prst="rect">
                      <a:avLst/>
                    </a:prstGeom>
                    <a:noFill/>
                    <a:ln>
                      <a:noFill/>
                    </a:ln>
                  </pic:spPr>
                </pic:pic>
              </a:graphicData>
            </a:graphic>
          </wp:inline>
        </w:drawing>
      </w:r>
    </w:p>
    <w:p w14:paraId="796C2318" w14:textId="3F51338A" w:rsidR="00917A8E" w:rsidRPr="007714B7" w:rsidRDefault="00917A8E" w:rsidP="008202FE">
      <w:pPr>
        <w:rPr>
          <w:rFonts w:ascii="Times New Roman" w:hAnsi="Times New Roman" w:cs="Times New Roman"/>
        </w:rPr>
      </w:pPr>
      <w:r w:rsidRPr="007714B7">
        <w:rPr>
          <w:rFonts w:ascii="Times New Roman" w:hAnsi="Times New Roman" w:cs="Times New Roman"/>
        </w:rPr>
        <w:t xml:space="preserve"> </w:t>
      </w:r>
    </w:p>
    <w:p w14:paraId="448B4CC6" w14:textId="560650A4" w:rsidR="00917A8E" w:rsidRPr="007714B7" w:rsidRDefault="008202FE" w:rsidP="00917A8E">
      <w:pPr>
        <w:pStyle w:val="ListParagraph"/>
        <w:numPr>
          <w:ilvl w:val="1"/>
          <w:numId w:val="11"/>
        </w:numPr>
        <w:rPr>
          <w:rFonts w:ascii="Times New Roman" w:hAnsi="Times New Roman" w:cs="Times New Roman"/>
        </w:rPr>
      </w:pPr>
      <w:r w:rsidRPr="007714B7">
        <w:rPr>
          <w:rFonts w:ascii="Times New Roman" w:hAnsi="Times New Roman" w:cs="Times New Roman"/>
        </w:rPr>
        <w:t>In your separate syntax window use the following code:</w:t>
      </w:r>
    </w:p>
    <w:p w14:paraId="3B4A8851" w14:textId="77777777" w:rsidR="008202FE" w:rsidRPr="007714B7" w:rsidRDefault="008202FE" w:rsidP="008202FE">
      <w:pPr>
        <w:pStyle w:val="ListParagraph"/>
        <w:ind w:left="2160"/>
        <w:rPr>
          <w:rFonts w:ascii="Times New Roman" w:hAnsi="Times New Roman" w:cs="Times New Roman"/>
        </w:rPr>
      </w:pPr>
      <w:r w:rsidRPr="007714B7">
        <w:rPr>
          <w:rFonts w:ascii="Times New Roman" w:hAnsi="Times New Roman" w:cs="Times New Roman"/>
        </w:rPr>
        <w:t>CANCORR SET1 = PILtotal MLQtotal /</w:t>
      </w:r>
    </w:p>
    <w:p w14:paraId="355C67F7" w14:textId="33EB9D19" w:rsidR="008202FE" w:rsidRPr="007714B7" w:rsidRDefault="008202FE" w:rsidP="008202FE">
      <w:pPr>
        <w:pStyle w:val="ListParagraph"/>
        <w:ind w:left="2160"/>
        <w:rPr>
          <w:rFonts w:ascii="Times New Roman" w:hAnsi="Times New Roman" w:cs="Times New Roman"/>
        </w:rPr>
      </w:pPr>
      <w:r w:rsidRPr="007714B7">
        <w:rPr>
          <w:rFonts w:ascii="Times New Roman" w:hAnsi="Times New Roman" w:cs="Times New Roman"/>
        </w:rPr>
        <w:tab/>
        <w:t>SET2 = RS14</w:t>
      </w:r>
      <w:r w:rsidR="00EB4778" w:rsidRPr="007714B7">
        <w:rPr>
          <w:rFonts w:ascii="Times New Roman" w:hAnsi="Times New Roman" w:cs="Times New Roman"/>
        </w:rPr>
        <w:t>total</w:t>
      </w:r>
      <w:r w:rsidRPr="007714B7">
        <w:rPr>
          <w:rFonts w:ascii="Times New Roman" w:hAnsi="Times New Roman" w:cs="Times New Roman"/>
        </w:rPr>
        <w:t xml:space="preserve"> BRtotal  /.</w:t>
      </w:r>
    </w:p>
    <w:p w14:paraId="0725F3CA" w14:textId="350D2EB8" w:rsidR="008202FE" w:rsidRPr="007714B7" w:rsidRDefault="008202FE" w:rsidP="008202FE">
      <w:pPr>
        <w:pStyle w:val="ListParagraph"/>
        <w:numPr>
          <w:ilvl w:val="2"/>
          <w:numId w:val="11"/>
        </w:numPr>
        <w:rPr>
          <w:rFonts w:ascii="Times New Roman" w:hAnsi="Times New Roman" w:cs="Times New Roman"/>
        </w:rPr>
      </w:pPr>
      <w:r w:rsidRPr="007714B7">
        <w:rPr>
          <w:rFonts w:ascii="Times New Roman" w:hAnsi="Times New Roman" w:cs="Times New Roman"/>
        </w:rPr>
        <w:t xml:space="preserve">Note that you will have to change out the variable names here for your data. They must be spelled exactly the same for this analysis to work. </w:t>
      </w:r>
    </w:p>
    <w:p w14:paraId="12015491" w14:textId="2933084E" w:rsidR="008202FE" w:rsidRPr="007714B7" w:rsidRDefault="008202FE" w:rsidP="008202FE">
      <w:pPr>
        <w:pStyle w:val="ListParagraph"/>
        <w:numPr>
          <w:ilvl w:val="1"/>
          <w:numId w:val="11"/>
        </w:numPr>
        <w:rPr>
          <w:rFonts w:ascii="Times New Roman" w:hAnsi="Times New Roman" w:cs="Times New Roman"/>
        </w:rPr>
      </w:pPr>
      <w:r w:rsidRPr="007714B7">
        <w:rPr>
          <w:rFonts w:ascii="Times New Roman" w:hAnsi="Times New Roman" w:cs="Times New Roman"/>
        </w:rPr>
        <w:t xml:space="preserve">Highlight both rows and click the big green arrow to run. </w:t>
      </w:r>
    </w:p>
    <w:p w14:paraId="322008E0" w14:textId="77777777" w:rsidR="008202FE" w:rsidRPr="007714B7" w:rsidRDefault="008202FE" w:rsidP="00475632">
      <w:pPr>
        <w:rPr>
          <w:rFonts w:ascii="Times New Roman" w:hAnsi="Times New Roman" w:cs="Times New Roman"/>
        </w:rPr>
      </w:pPr>
    </w:p>
    <w:p w14:paraId="55C62754" w14:textId="6C423769" w:rsidR="008202FE" w:rsidRPr="007714B7" w:rsidRDefault="008202FE" w:rsidP="00475632">
      <w:pPr>
        <w:rPr>
          <w:rFonts w:ascii="Times New Roman" w:hAnsi="Times New Roman" w:cs="Times New Roman"/>
        </w:rPr>
      </w:pPr>
      <w:r w:rsidRPr="007714B7">
        <w:rPr>
          <w:rFonts w:ascii="Times New Roman" w:hAnsi="Times New Roman" w:cs="Times New Roman"/>
          <w:noProof/>
        </w:rPr>
        <w:lastRenderedPageBreak/>
        <w:drawing>
          <wp:inline distT="0" distB="0" distL="0" distR="0" wp14:anchorId="64DD0D96" wp14:editId="58AE4F2B">
            <wp:extent cx="5943600" cy="2028484"/>
            <wp:effectExtent l="0" t="0" r="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943600" cy="2028484"/>
                    </a:xfrm>
                    <a:prstGeom prst="rect">
                      <a:avLst/>
                    </a:prstGeom>
                    <a:noFill/>
                    <a:ln>
                      <a:noFill/>
                    </a:ln>
                  </pic:spPr>
                </pic:pic>
              </a:graphicData>
            </a:graphic>
          </wp:inline>
        </w:drawing>
      </w:r>
    </w:p>
    <w:p w14:paraId="5F594EF1" w14:textId="77777777" w:rsidR="00475632" w:rsidRPr="007714B7" w:rsidRDefault="00475632" w:rsidP="00C56460">
      <w:pPr>
        <w:rPr>
          <w:rFonts w:ascii="Times New Roman" w:hAnsi="Times New Roman" w:cs="Times New Roman"/>
        </w:rPr>
      </w:pPr>
    </w:p>
    <w:p w14:paraId="68B51C26" w14:textId="77777777" w:rsidR="00475632" w:rsidRPr="007714B7" w:rsidRDefault="00475632" w:rsidP="00C56460">
      <w:pPr>
        <w:rPr>
          <w:rFonts w:ascii="Times New Roman" w:hAnsi="Times New Roman" w:cs="Times New Roman"/>
        </w:rPr>
      </w:pPr>
    </w:p>
    <w:p w14:paraId="6828DC13" w14:textId="671EA7A6" w:rsidR="00971291" w:rsidRDefault="00C56460" w:rsidP="00971291">
      <w:pPr>
        <w:rPr>
          <w:rFonts w:ascii="Times New Roman" w:hAnsi="Times New Roman" w:cs="Times New Roman"/>
          <w:b/>
        </w:rPr>
      </w:pPr>
      <w:r w:rsidRPr="00971291">
        <w:rPr>
          <w:rFonts w:ascii="Times New Roman" w:hAnsi="Times New Roman" w:cs="Times New Roman"/>
          <w:b/>
        </w:rPr>
        <w:t>Reading the Output:</w:t>
      </w:r>
    </w:p>
    <w:p w14:paraId="1E1273D5" w14:textId="77777777" w:rsidR="00971291" w:rsidRDefault="00971291" w:rsidP="00971291">
      <w:pPr>
        <w:rPr>
          <w:rFonts w:ascii="Times New Roman" w:hAnsi="Times New Roman" w:cs="Times New Roman"/>
          <w:b/>
        </w:rPr>
      </w:pPr>
    </w:p>
    <w:p w14:paraId="43B0A9EA" w14:textId="1A85C567" w:rsidR="00971291" w:rsidRDefault="00971291" w:rsidP="00971291">
      <w:pPr>
        <w:pStyle w:val="ListParagraph"/>
        <w:numPr>
          <w:ilvl w:val="0"/>
          <w:numId w:val="15"/>
        </w:numPr>
        <w:rPr>
          <w:rFonts w:ascii="Times New Roman" w:hAnsi="Times New Roman" w:cs="Times New Roman"/>
        </w:rPr>
      </w:pPr>
      <w:r>
        <w:rPr>
          <w:rFonts w:ascii="Times New Roman" w:hAnsi="Times New Roman" w:cs="Times New Roman"/>
        </w:rPr>
        <w:t xml:space="preserve">Correlations between IVs only – this section tells you how correlated the IVs are (really either side could be IV or DV, there’s no causal implication here, but it’s easier to call them IVs and DVs as set 1 and set 2). </w:t>
      </w:r>
      <w:r w:rsidR="00AD5BD1">
        <w:rPr>
          <w:rFonts w:ascii="Times New Roman" w:hAnsi="Times New Roman" w:cs="Times New Roman"/>
        </w:rPr>
        <w:t xml:space="preserve">You actually do </w:t>
      </w:r>
      <w:r w:rsidR="00AD5BD1">
        <w:rPr>
          <w:rFonts w:ascii="Times New Roman" w:hAnsi="Times New Roman" w:cs="Times New Roman"/>
          <w:i/>
        </w:rPr>
        <w:t>want</w:t>
      </w:r>
      <w:r w:rsidR="00AD5BD1">
        <w:rPr>
          <w:rFonts w:ascii="Times New Roman" w:hAnsi="Times New Roman" w:cs="Times New Roman"/>
        </w:rPr>
        <w:t xml:space="preserve"> them to be highly correlated or why are you trying to combine them together? Think about how you wanted the variables to be correlated in MANOVA. </w:t>
      </w:r>
    </w:p>
    <w:p w14:paraId="00B9932C" w14:textId="6A4321D2" w:rsidR="000907E8" w:rsidRDefault="000907E8" w:rsidP="000907E8">
      <w:pPr>
        <w:pStyle w:val="ListParagraph"/>
        <w:numPr>
          <w:ilvl w:val="1"/>
          <w:numId w:val="15"/>
        </w:numPr>
        <w:rPr>
          <w:rFonts w:ascii="Times New Roman" w:hAnsi="Times New Roman" w:cs="Times New Roman"/>
        </w:rPr>
      </w:pPr>
      <w:r>
        <w:rPr>
          <w:rFonts w:ascii="Times New Roman" w:hAnsi="Times New Roman" w:cs="Times New Roman"/>
        </w:rPr>
        <w:t xml:space="preserve">How to report: </w:t>
      </w:r>
      <w:r>
        <w:rPr>
          <w:rFonts w:ascii="Times New Roman" w:hAnsi="Times New Roman" w:cs="Times New Roman"/>
          <w:i/>
        </w:rPr>
        <w:t>r</w:t>
      </w:r>
      <w:r>
        <w:rPr>
          <w:rFonts w:ascii="Times New Roman" w:hAnsi="Times New Roman" w:cs="Times New Roman"/>
        </w:rPr>
        <w:t xml:space="preserve"> = .52</w:t>
      </w:r>
    </w:p>
    <w:p w14:paraId="3FC55D86" w14:textId="77777777" w:rsidR="000907E8" w:rsidRDefault="000907E8" w:rsidP="000907E8">
      <w:pPr>
        <w:rPr>
          <w:rFonts w:ascii="Times New Roman" w:hAnsi="Times New Roman" w:cs="Times New Roman"/>
        </w:rPr>
      </w:pPr>
    </w:p>
    <w:p w14:paraId="5F6DD883" w14:textId="141808B6" w:rsidR="000907E8" w:rsidRPr="000907E8" w:rsidRDefault="000907E8" w:rsidP="000907E8">
      <w:pPr>
        <w:rPr>
          <w:rFonts w:ascii="Times New Roman" w:hAnsi="Times New Roman" w:cs="Times New Roman"/>
        </w:rPr>
      </w:pPr>
      <w:r w:rsidRPr="000907E8">
        <w:rPr>
          <w:rFonts w:ascii="Times New Roman" w:eastAsia="Times New Roman" w:hAnsi="Times New Roman" w:cs="Times New Roman"/>
          <w:color w:val="000000"/>
          <w:sz w:val="27"/>
          <w:szCs w:val="27"/>
        </w:rPr>
        <w:t>Run MATRIX procedure:</w:t>
      </w:r>
      <w:r w:rsidRPr="000907E8">
        <w:rPr>
          <w:rFonts w:ascii="Times New Roman" w:eastAsia="Times New Roman" w:hAnsi="Times New Roman" w:cs="Times New Roman"/>
          <w:color w:val="000000"/>
          <w:sz w:val="27"/>
          <w:szCs w:val="27"/>
        </w:rPr>
        <w:br/>
      </w:r>
      <w:r w:rsidRPr="000907E8">
        <w:rPr>
          <w:rFonts w:ascii="Times New Roman" w:eastAsia="Times New Roman" w:hAnsi="Times New Roman" w:cs="Times New Roman"/>
          <w:color w:val="000000"/>
          <w:sz w:val="27"/>
          <w:szCs w:val="27"/>
        </w:rPr>
        <w:br/>
      </w:r>
      <w:r w:rsidRPr="000907E8">
        <w:rPr>
          <w:rFonts w:ascii="Times New Roman" w:eastAsia="Times New Roman" w:hAnsi="Times New Roman" w:cs="Times New Roman"/>
          <w:color w:val="000000"/>
          <w:sz w:val="27"/>
          <w:szCs w:val="27"/>
        </w:rPr>
        <w:br/>
        <w:t>Correlations for Set-1</w:t>
      </w:r>
      <w:r w:rsidRPr="000907E8">
        <w:rPr>
          <w:rFonts w:ascii="Times New Roman" w:eastAsia="Times New Roman" w:hAnsi="Times New Roman" w:cs="Times New Roman"/>
          <w:color w:val="000000"/>
          <w:sz w:val="27"/>
          <w:szCs w:val="27"/>
        </w:rPr>
        <w:br/>
        <w:t>         PILtotal MLQtotal</w:t>
      </w:r>
      <w:r w:rsidRPr="000907E8">
        <w:rPr>
          <w:rFonts w:ascii="Times New Roman" w:eastAsia="Times New Roman" w:hAnsi="Times New Roman" w:cs="Times New Roman"/>
          <w:color w:val="000000"/>
          <w:sz w:val="27"/>
          <w:szCs w:val="27"/>
        </w:rPr>
        <w:br/>
        <w:t>PILtotal   1.0000    .5187</w:t>
      </w:r>
      <w:r w:rsidRPr="000907E8">
        <w:rPr>
          <w:rFonts w:ascii="Times New Roman" w:eastAsia="Times New Roman" w:hAnsi="Times New Roman" w:cs="Times New Roman"/>
          <w:color w:val="000000"/>
          <w:sz w:val="27"/>
          <w:szCs w:val="27"/>
        </w:rPr>
        <w:br/>
        <w:t>MLQtotal    .5187   1.0000</w:t>
      </w:r>
      <w:r w:rsidRPr="000907E8">
        <w:rPr>
          <w:rFonts w:ascii="Times New Roman" w:eastAsia="Times New Roman" w:hAnsi="Times New Roman" w:cs="Times New Roman"/>
          <w:color w:val="000000"/>
          <w:sz w:val="27"/>
          <w:szCs w:val="27"/>
        </w:rPr>
        <w:br/>
      </w:r>
    </w:p>
    <w:p w14:paraId="028FAE68" w14:textId="77777777" w:rsidR="00971291" w:rsidRPr="00971291" w:rsidRDefault="00971291" w:rsidP="00C56460">
      <w:pPr>
        <w:rPr>
          <w:rFonts w:ascii="Times New Roman" w:hAnsi="Times New Roman" w:cs="Times New Roman"/>
          <w:b/>
        </w:rPr>
      </w:pPr>
    </w:p>
    <w:p w14:paraId="7A051A2A" w14:textId="77777777" w:rsidR="000907E8" w:rsidRDefault="000907E8" w:rsidP="000907E8">
      <w:pPr>
        <w:pStyle w:val="ListParagraph"/>
        <w:numPr>
          <w:ilvl w:val="0"/>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Correlation for your DV set – same idea as above. </w:t>
      </w:r>
    </w:p>
    <w:p w14:paraId="2C756861" w14:textId="75F22393" w:rsidR="000907E8" w:rsidRDefault="000907E8" w:rsidP="000907E8">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How to report: </w:t>
      </w:r>
      <w:r>
        <w:rPr>
          <w:rFonts w:ascii="Times New Roman" w:eastAsia="Times New Roman" w:hAnsi="Times New Roman" w:cs="Times New Roman"/>
          <w:i/>
          <w:color w:val="000000"/>
          <w:sz w:val="27"/>
          <w:szCs w:val="27"/>
        </w:rPr>
        <w:t>r</w:t>
      </w:r>
      <w:r>
        <w:rPr>
          <w:rFonts w:ascii="Times New Roman" w:eastAsia="Times New Roman" w:hAnsi="Times New Roman" w:cs="Times New Roman"/>
          <w:color w:val="000000"/>
          <w:sz w:val="27"/>
          <w:szCs w:val="27"/>
        </w:rPr>
        <w:t xml:space="preserve"> = .50</w:t>
      </w:r>
    </w:p>
    <w:p w14:paraId="507ECEFD" w14:textId="77777777" w:rsidR="000907E8" w:rsidRDefault="000907E8" w:rsidP="000907E8">
      <w:pPr>
        <w:rPr>
          <w:rFonts w:ascii="Times New Roman" w:eastAsia="Times New Roman" w:hAnsi="Times New Roman" w:cs="Times New Roman"/>
          <w:color w:val="000000"/>
          <w:sz w:val="27"/>
          <w:szCs w:val="27"/>
        </w:rPr>
      </w:pPr>
    </w:p>
    <w:p w14:paraId="57AB7D41" w14:textId="68F100D3" w:rsidR="000907E8" w:rsidRDefault="000907E8" w:rsidP="000907E8">
      <w:pPr>
        <w:rPr>
          <w:rFonts w:ascii="Times New Roman" w:eastAsia="Times New Roman" w:hAnsi="Times New Roman" w:cs="Times New Roman"/>
          <w:color w:val="000000"/>
          <w:sz w:val="27"/>
          <w:szCs w:val="27"/>
        </w:rPr>
      </w:pPr>
      <w:r w:rsidRPr="007714B7">
        <w:rPr>
          <w:rFonts w:ascii="Times New Roman" w:eastAsia="Times New Roman" w:hAnsi="Times New Roman" w:cs="Times New Roman"/>
          <w:color w:val="000000"/>
          <w:sz w:val="27"/>
          <w:szCs w:val="27"/>
        </w:rPr>
        <w:t>Correlations for Set-2</w:t>
      </w:r>
      <w:r w:rsidRPr="007714B7">
        <w:rPr>
          <w:rFonts w:ascii="Times New Roman" w:eastAsia="Times New Roman" w:hAnsi="Times New Roman" w:cs="Times New Roman"/>
          <w:color w:val="000000"/>
          <w:sz w:val="27"/>
          <w:szCs w:val="27"/>
        </w:rPr>
        <w:br/>
        <w:t>         RS14tota  BRtotal</w:t>
      </w:r>
      <w:r w:rsidRPr="007714B7">
        <w:rPr>
          <w:rFonts w:ascii="Times New Roman" w:eastAsia="Times New Roman" w:hAnsi="Times New Roman" w:cs="Times New Roman"/>
          <w:color w:val="000000"/>
          <w:sz w:val="27"/>
          <w:szCs w:val="27"/>
        </w:rPr>
        <w:br/>
        <w:t>RS14tota   1.0000    .4955</w:t>
      </w:r>
      <w:r w:rsidRPr="007714B7">
        <w:rPr>
          <w:rFonts w:ascii="Times New Roman" w:eastAsia="Times New Roman" w:hAnsi="Times New Roman" w:cs="Times New Roman"/>
          <w:color w:val="000000"/>
          <w:sz w:val="27"/>
          <w:szCs w:val="27"/>
        </w:rPr>
        <w:br/>
        <w:t>BRtotal     .4955   1.0000</w:t>
      </w:r>
      <w:r w:rsidRPr="007714B7">
        <w:rPr>
          <w:rFonts w:ascii="Times New Roman" w:eastAsia="Times New Roman" w:hAnsi="Times New Roman" w:cs="Times New Roman"/>
          <w:color w:val="000000"/>
          <w:sz w:val="27"/>
          <w:szCs w:val="27"/>
        </w:rPr>
        <w:br/>
      </w:r>
    </w:p>
    <w:p w14:paraId="5086F16C" w14:textId="77777777" w:rsidR="000907E8" w:rsidRPr="000907E8" w:rsidRDefault="000907E8" w:rsidP="000907E8">
      <w:pPr>
        <w:rPr>
          <w:rFonts w:ascii="Times New Roman" w:eastAsia="Times New Roman" w:hAnsi="Times New Roman" w:cs="Times New Roman"/>
          <w:color w:val="000000"/>
          <w:sz w:val="27"/>
          <w:szCs w:val="27"/>
        </w:rPr>
      </w:pPr>
    </w:p>
    <w:p w14:paraId="0BA01B30" w14:textId="77777777" w:rsidR="008A71A6" w:rsidRDefault="000907E8" w:rsidP="000907E8">
      <w:pPr>
        <w:pStyle w:val="ListParagraph"/>
        <w:numPr>
          <w:ilvl w:val="0"/>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Correlations between set 1 and set 2. </w:t>
      </w:r>
      <w:r w:rsidR="008A71A6">
        <w:rPr>
          <w:rFonts w:ascii="Times New Roman" w:eastAsia="Times New Roman" w:hAnsi="Times New Roman" w:cs="Times New Roman"/>
          <w:color w:val="000000"/>
          <w:sz w:val="27"/>
          <w:szCs w:val="27"/>
        </w:rPr>
        <w:t>These are the correlations between your IVs and DVs as individual variables. Basically the first three parts of the output is a correlation matrix, broken down into parts.</w:t>
      </w:r>
    </w:p>
    <w:p w14:paraId="3DF6ED2E" w14:textId="77777777" w:rsidR="008A71A6" w:rsidRDefault="008A71A6" w:rsidP="008A71A6">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 xml:space="preserve">PIL and RS </w:t>
      </w:r>
      <w:r>
        <w:rPr>
          <w:rFonts w:ascii="Times New Roman" w:eastAsia="Times New Roman" w:hAnsi="Times New Roman" w:cs="Times New Roman"/>
          <w:i/>
          <w:color w:val="000000"/>
          <w:sz w:val="27"/>
          <w:szCs w:val="27"/>
        </w:rPr>
        <w:t>r</w:t>
      </w:r>
      <w:r>
        <w:rPr>
          <w:rFonts w:ascii="Times New Roman" w:eastAsia="Times New Roman" w:hAnsi="Times New Roman" w:cs="Times New Roman"/>
          <w:color w:val="000000"/>
          <w:sz w:val="27"/>
          <w:szCs w:val="27"/>
        </w:rPr>
        <w:t xml:space="preserve"> = .71</w:t>
      </w:r>
    </w:p>
    <w:p w14:paraId="53BF1E38" w14:textId="77777777" w:rsidR="008A71A6" w:rsidRDefault="008A71A6" w:rsidP="008A71A6">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PIL and BR </w:t>
      </w:r>
      <w:r>
        <w:rPr>
          <w:rFonts w:ascii="Times New Roman" w:eastAsia="Times New Roman" w:hAnsi="Times New Roman" w:cs="Times New Roman"/>
          <w:i/>
          <w:color w:val="000000"/>
          <w:sz w:val="27"/>
          <w:szCs w:val="27"/>
        </w:rPr>
        <w:t>r</w:t>
      </w:r>
      <w:r>
        <w:rPr>
          <w:rFonts w:ascii="Times New Roman" w:eastAsia="Times New Roman" w:hAnsi="Times New Roman" w:cs="Times New Roman"/>
          <w:color w:val="000000"/>
          <w:sz w:val="27"/>
          <w:szCs w:val="27"/>
        </w:rPr>
        <w:t xml:space="preserve"> = .51</w:t>
      </w:r>
    </w:p>
    <w:p w14:paraId="008E77F0" w14:textId="77777777" w:rsidR="008A71A6" w:rsidRDefault="008A71A6" w:rsidP="008A71A6">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MLQ and RS </w:t>
      </w:r>
      <w:r>
        <w:rPr>
          <w:rFonts w:ascii="Times New Roman" w:eastAsia="Times New Roman" w:hAnsi="Times New Roman" w:cs="Times New Roman"/>
          <w:i/>
          <w:color w:val="000000"/>
          <w:sz w:val="27"/>
          <w:szCs w:val="27"/>
        </w:rPr>
        <w:t>r</w:t>
      </w:r>
      <w:r>
        <w:rPr>
          <w:rFonts w:ascii="Times New Roman" w:eastAsia="Times New Roman" w:hAnsi="Times New Roman" w:cs="Times New Roman"/>
          <w:color w:val="000000"/>
          <w:sz w:val="27"/>
          <w:szCs w:val="27"/>
        </w:rPr>
        <w:t xml:space="preserve"> = .56</w:t>
      </w:r>
    </w:p>
    <w:p w14:paraId="302A4C4D" w14:textId="77777777" w:rsidR="008A71A6" w:rsidRDefault="008A71A6" w:rsidP="008A71A6">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MLQ and BR </w:t>
      </w:r>
      <w:r>
        <w:rPr>
          <w:rFonts w:ascii="Times New Roman" w:eastAsia="Times New Roman" w:hAnsi="Times New Roman" w:cs="Times New Roman"/>
          <w:i/>
          <w:color w:val="000000"/>
          <w:sz w:val="27"/>
          <w:szCs w:val="27"/>
        </w:rPr>
        <w:t>r</w:t>
      </w:r>
      <w:r>
        <w:rPr>
          <w:rFonts w:ascii="Times New Roman" w:eastAsia="Times New Roman" w:hAnsi="Times New Roman" w:cs="Times New Roman"/>
          <w:color w:val="000000"/>
          <w:sz w:val="27"/>
          <w:szCs w:val="27"/>
        </w:rPr>
        <w:t xml:space="preserve"> = .17</w:t>
      </w:r>
    </w:p>
    <w:p w14:paraId="18AE67BF" w14:textId="77777777" w:rsidR="00C261D3" w:rsidRDefault="008A71A6" w:rsidP="008A71A6">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In a sense you want these to be correlated because you are saying that you think that the combined set 1 (IVs) and the combined set 2 (DVs) are correlated to each other overall.  Therefore, the individual variables are probably correlated too. </w:t>
      </w:r>
    </w:p>
    <w:p w14:paraId="3873632C" w14:textId="77777777" w:rsidR="00C261D3" w:rsidRDefault="00C261D3" w:rsidP="00C261D3">
      <w:pPr>
        <w:rPr>
          <w:rFonts w:ascii="Times New Roman" w:eastAsia="Times New Roman" w:hAnsi="Times New Roman" w:cs="Times New Roman"/>
          <w:color w:val="000000"/>
          <w:sz w:val="27"/>
          <w:szCs w:val="27"/>
        </w:rPr>
      </w:pPr>
    </w:p>
    <w:p w14:paraId="0BB10D1D" w14:textId="3D31BED9" w:rsidR="00C261D3" w:rsidRDefault="00C261D3" w:rsidP="00C261D3">
      <w:pPr>
        <w:rPr>
          <w:rFonts w:ascii="Times New Roman" w:eastAsia="Times New Roman" w:hAnsi="Times New Roman" w:cs="Times New Roman"/>
          <w:color w:val="000000"/>
          <w:sz w:val="27"/>
          <w:szCs w:val="27"/>
        </w:rPr>
      </w:pPr>
      <w:r w:rsidRPr="007714B7">
        <w:rPr>
          <w:rFonts w:ascii="Times New Roman" w:eastAsia="Times New Roman" w:hAnsi="Times New Roman" w:cs="Times New Roman"/>
          <w:color w:val="000000"/>
          <w:sz w:val="27"/>
          <w:szCs w:val="27"/>
        </w:rPr>
        <w:t>Correlations Between Set-1 and Set-2</w:t>
      </w:r>
      <w:r w:rsidRPr="007714B7">
        <w:rPr>
          <w:rFonts w:ascii="Times New Roman" w:eastAsia="Times New Roman" w:hAnsi="Times New Roman" w:cs="Times New Roman"/>
          <w:color w:val="000000"/>
          <w:sz w:val="27"/>
          <w:szCs w:val="27"/>
        </w:rPr>
        <w:br/>
        <w:t>         RS14tota  BRtotal</w:t>
      </w:r>
      <w:r w:rsidRPr="007714B7">
        <w:rPr>
          <w:rFonts w:ascii="Times New Roman" w:eastAsia="Times New Roman" w:hAnsi="Times New Roman" w:cs="Times New Roman"/>
          <w:color w:val="000000"/>
          <w:sz w:val="27"/>
          <w:szCs w:val="27"/>
        </w:rPr>
        <w:br/>
        <w:t>PILtotal    .7142    .5077</w:t>
      </w:r>
      <w:r w:rsidRPr="007714B7">
        <w:rPr>
          <w:rFonts w:ascii="Times New Roman" w:eastAsia="Times New Roman" w:hAnsi="Times New Roman" w:cs="Times New Roman"/>
          <w:color w:val="000000"/>
          <w:sz w:val="27"/>
          <w:szCs w:val="27"/>
        </w:rPr>
        <w:br/>
        <w:t>MLQtotal    .5606    .1688</w:t>
      </w:r>
    </w:p>
    <w:p w14:paraId="5EF460CF" w14:textId="77777777" w:rsidR="00C261D3" w:rsidRPr="00C261D3" w:rsidRDefault="00C261D3" w:rsidP="00C261D3">
      <w:pPr>
        <w:rPr>
          <w:rFonts w:ascii="Times New Roman" w:eastAsia="Times New Roman" w:hAnsi="Times New Roman" w:cs="Times New Roman"/>
          <w:color w:val="000000"/>
          <w:sz w:val="27"/>
          <w:szCs w:val="27"/>
        </w:rPr>
      </w:pPr>
    </w:p>
    <w:p w14:paraId="4CFEEC18" w14:textId="7E607FD7" w:rsidR="000907E8" w:rsidRDefault="00C261D3" w:rsidP="00C261D3">
      <w:pPr>
        <w:pStyle w:val="ListParagraph"/>
        <w:numPr>
          <w:ilvl w:val="0"/>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Canonical correlates: </w:t>
      </w:r>
      <w:r w:rsidR="00BA0F9A">
        <w:rPr>
          <w:rFonts w:ascii="Times New Roman" w:eastAsia="Times New Roman" w:hAnsi="Times New Roman" w:cs="Times New Roman"/>
          <w:color w:val="000000"/>
          <w:sz w:val="27"/>
          <w:szCs w:val="27"/>
        </w:rPr>
        <w:t xml:space="preserve">these values represent the double headed arrow on the picture shown at the beginning.  It’s the correlation between the combined IV score and the combined DV score. You will get more than one – remember there are multiple ways to combine these values. You will get whichever is smaller number of IVs or number of DVs. </w:t>
      </w:r>
    </w:p>
    <w:p w14:paraId="57155144" w14:textId="54FC3806" w:rsidR="007C1025" w:rsidRDefault="007C1025" w:rsidP="007C1025">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First canonical variate: </w:t>
      </w:r>
      <w:r>
        <w:rPr>
          <w:rFonts w:ascii="Times New Roman" w:eastAsia="Times New Roman" w:hAnsi="Times New Roman" w:cs="Times New Roman"/>
          <w:i/>
          <w:color w:val="000000"/>
          <w:sz w:val="27"/>
          <w:szCs w:val="27"/>
        </w:rPr>
        <w:t>r</w:t>
      </w:r>
      <w:r>
        <w:rPr>
          <w:rFonts w:ascii="Times New Roman" w:eastAsia="Times New Roman" w:hAnsi="Times New Roman" w:cs="Times New Roman"/>
          <w:color w:val="000000"/>
          <w:sz w:val="27"/>
          <w:szCs w:val="27"/>
        </w:rPr>
        <w:t xml:space="preserve"> = .76</w:t>
      </w:r>
    </w:p>
    <w:p w14:paraId="0274CCA9" w14:textId="320A9312" w:rsidR="00671BFD" w:rsidRDefault="00671BFD" w:rsidP="00671BFD">
      <w:pPr>
        <w:pStyle w:val="ListParagraph"/>
        <w:numPr>
          <w:ilvl w:val="2"/>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That means that 58% of the variance between the two combined variables overlaps in the first equation. (I squared .76). </w:t>
      </w:r>
    </w:p>
    <w:p w14:paraId="635F2ADC" w14:textId="188A98A0" w:rsidR="007C1025" w:rsidRDefault="007C1025" w:rsidP="007C1025">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Second canonical cariate: </w:t>
      </w:r>
      <w:r>
        <w:rPr>
          <w:rFonts w:ascii="Times New Roman" w:eastAsia="Times New Roman" w:hAnsi="Times New Roman" w:cs="Times New Roman"/>
          <w:i/>
          <w:color w:val="000000"/>
          <w:sz w:val="27"/>
          <w:szCs w:val="27"/>
        </w:rPr>
        <w:t>r</w:t>
      </w:r>
      <w:r>
        <w:rPr>
          <w:rFonts w:ascii="Times New Roman" w:eastAsia="Times New Roman" w:hAnsi="Times New Roman" w:cs="Times New Roman"/>
          <w:color w:val="000000"/>
          <w:sz w:val="27"/>
          <w:szCs w:val="27"/>
        </w:rPr>
        <w:t xml:space="preserve"> = .29</w:t>
      </w:r>
    </w:p>
    <w:p w14:paraId="5AB8F360" w14:textId="17194109" w:rsidR="00671BFD" w:rsidRDefault="00671BFD" w:rsidP="00671BFD">
      <w:pPr>
        <w:pStyle w:val="ListParagraph"/>
        <w:numPr>
          <w:ilvl w:val="2"/>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Another 9% of the variance can be explained by the second equation.</w:t>
      </w:r>
    </w:p>
    <w:p w14:paraId="045DA1EA" w14:textId="3EE0C47F" w:rsidR="00671BFD" w:rsidRDefault="00671BFD" w:rsidP="00671BFD">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Remember that these are orthogonal, the variances DO NOT overlap. </w:t>
      </w:r>
    </w:p>
    <w:p w14:paraId="4220EAAE" w14:textId="77777777" w:rsidR="00961EBA" w:rsidRDefault="00961EBA" w:rsidP="00961EBA">
      <w:pPr>
        <w:rPr>
          <w:rFonts w:ascii="Times New Roman" w:eastAsia="Times New Roman" w:hAnsi="Times New Roman" w:cs="Times New Roman"/>
          <w:color w:val="000000"/>
          <w:sz w:val="27"/>
          <w:szCs w:val="27"/>
        </w:rPr>
      </w:pPr>
    </w:p>
    <w:p w14:paraId="302CCA99" w14:textId="3AB4B8C3" w:rsidR="00961EBA" w:rsidRDefault="00961EBA" w:rsidP="00961EBA">
      <w:pPr>
        <w:rPr>
          <w:rFonts w:ascii="Times New Roman" w:eastAsia="Times New Roman" w:hAnsi="Times New Roman" w:cs="Times New Roman"/>
          <w:color w:val="000000"/>
          <w:sz w:val="27"/>
          <w:szCs w:val="27"/>
        </w:rPr>
      </w:pPr>
      <w:r w:rsidRPr="007714B7">
        <w:rPr>
          <w:rFonts w:ascii="Times New Roman" w:eastAsia="Times New Roman" w:hAnsi="Times New Roman" w:cs="Times New Roman"/>
          <w:color w:val="000000"/>
          <w:sz w:val="27"/>
          <w:szCs w:val="27"/>
        </w:rPr>
        <w:t>Canonical Correlations</w:t>
      </w:r>
      <w:r w:rsidRPr="007714B7">
        <w:rPr>
          <w:rFonts w:ascii="Times New Roman" w:eastAsia="Times New Roman" w:hAnsi="Times New Roman" w:cs="Times New Roman"/>
          <w:color w:val="000000"/>
          <w:sz w:val="27"/>
          <w:szCs w:val="27"/>
        </w:rPr>
        <w:br/>
        <w:t>1       .755</w:t>
      </w:r>
      <w:r w:rsidRPr="007714B7">
        <w:rPr>
          <w:rFonts w:ascii="Times New Roman" w:eastAsia="Times New Roman" w:hAnsi="Times New Roman" w:cs="Times New Roman"/>
          <w:color w:val="000000"/>
          <w:sz w:val="27"/>
          <w:szCs w:val="27"/>
        </w:rPr>
        <w:br/>
        <w:t>2       .293</w:t>
      </w:r>
    </w:p>
    <w:p w14:paraId="6F77FB3A" w14:textId="77777777" w:rsidR="00961EBA" w:rsidRPr="00961EBA" w:rsidRDefault="00961EBA" w:rsidP="00961EBA">
      <w:pPr>
        <w:rPr>
          <w:rFonts w:ascii="Times New Roman" w:eastAsia="Times New Roman" w:hAnsi="Times New Roman" w:cs="Times New Roman"/>
          <w:color w:val="000000"/>
          <w:sz w:val="27"/>
          <w:szCs w:val="27"/>
        </w:rPr>
      </w:pPr>
    </w:p>
    <w:p w14:paraId="7681DFB3" w14:textId="5CE7FEE3" w:rsidR="00961EBA" w:rsidRDefault="00961EBA" w:rsidP="00961EBA">
      <w:pPr>
        <w:pStyle w:val="ListParagraph"/>
        <w:numPr>
          <w:ilvl w:val="0"/>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Tests of those variates: this section tells you if the </w:t>
      </w:r>
      <w:r>
        <w:rPr>
          <w:rFonts w:ascii="Times New Roman" w:eastAsia="Times New Roman" w:hAnsi="Times New Roman" w:cs="Times New Roman"/>
          <w:i/>
          <w:color w:val="000000"/>
          <w:sz w:val="27"/>
          <w:szCs w:val="27"/>
        </w:rPr>
        <w:t>r</w:t>
      </w:r>
      <w:r>
        <w:rPr>
          <w:rFonts w:ascii="Times New Roman" w:eastAsia="Times New Roman" w:hAnsi="Times New Roman" w:cs="Times New Roman"/>
          <w:color w:val="000000"/>
          <w:sz w:val="27"/>
          <w:szCs w:val="27"/>
        </w:rPr>
        <w:t xml:space="preserve"> values listed above are significantly greater than zero. </w:t>
      </w:r>
      <w:r w:rsidR="00D43475">
        <w:rPr>
          <w:rFonts w:ascii="Times New Roman" w:eastAsia="Times New Roman" w:hAnsi="Times New Roman" w:cs="Times New Roman"/>
          <w:color w:val="000000"/>
          <w:sz w:val="27"/>
          <w:szCs w:val="27"/>
        </w:rPr>
        <w:t xml:space="preserve">Basically, it’s testing if the amount of variance accounted for is better than nothing. </w:t>
      </w:r>
    </w:p>
    <w:p w14:paraId="4B2A38D5" w14:textId="2C2A6D8F" w:rsidR="00D43475" w:rsidRDefault="00D43475" w:rsidP="00D43475">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First canonical variate: X</w:t>
      </w:r>
      <w:r>
        <w:rPr>
          <w:rFonts w:ascii="Times New Roman" w:eastAsia="Times New Roman" w:hAnsi="Times New Roman" w:cs="Times New Roman"/>
          <w:color w:val="000000"/>
          <w:sz w:val="27"/>
          <w:szCs w:val="27"/>
          <w:vertAlign w:val="superscript"/>
        </w:rPr>
        <w:t>2</w:t>
      </w:r>
      <w:r>
        <w:rPr>
          <w:rFonts w:ascii="Times New Roman" w:eastAsia="Times New Roman" w:hAnsi="Times New Roman" w:cs="Times New Roman"/>
          <w:color w:val="000000"/>
          <w:sz w:val="27"/>
          <w:szCs w:val="27"/>
        </w:rPr>
        <w:t xml:space="preserve">(4) = 545.45, </w:t>
      </w:r>
      <w:r w:rsidR="003E3644">
        <w:rPr>
          <w:rFonts w:ascii="Times New Roman" w:eastAsia="Times New Roman" w:hAnsi="Times New Roman" w:cs="Times New Roman"/>
          <w:i/>
          <w:color w:val="000000"/>
          <w:sz w:val="27"/>
          <w:szCs w:val="27"/>
        </w:rPr>
        <w:t>p</w:t>
      </w:r>
      <w:r w:rsidR="003E3644">
        <w:rPr>
          <w:rFonts w:ascii="Times New Roman" w:eastAsia="Times New Roman" w:hAnsi="Times New Roman" w:cs="Times New Roman"/>
          <w:color w:val="000000"/>
          <w:sz w:val="27"/>
          <w:szCs w:val="27"/>
        </w:rPr>
        <w:t xml:space="preserve"> &lt; .001</w:t>
      </w:r>
    </w:p>
    <w:p w14:paraId="71AA451D" w14:textId="6648F4F6" w:rsidR="003E3644" w:rsidRDefault="003E3644" w:rsidP="00D43475">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Second canonical variate: X</w:t>
      </w:r>
      <w:r>
        <w:rPr>
          <w:rFonts w:ascii="Times New Roman" w:eastAsia="Times New Roman" w:hAnsi="Times New Roman" w:cs="Times New Roman"/>
          <w:color w:val="000000"/>
          <w:sz w:val="27"/>
          <w:szCs w:val="27"/>
          <w:vertAlign w:val="superscript"/>
        </w:rPr>
        <w:t>2</w:t>
      </w:r>
      <w:r>
        <w:rPr>
          <w:rFonts w:ascii="Times New Roman" w:eastAsia="Times New Roman" w:hAnsi="Times New Roman" w:cs="Times New Roman"/>
          <w:color w:val="000000"/>
          <w:sz w:val="27"/>
          <w:szCs w:val="27"/>
        </w:rPr>
        <w:t xml:space="preserve">(4) = 545.45, </w:t>
      </w:r>
      <w:r>
        <w:rPr>
          <w:rFonts w:ascii="Times New Roman" w:eastAsia="Times New Roman" w:hAnsi="Times New Roman" w:cs="Times New Roman"/>
          <w:i/>
          <w:color w:val="000000"/>
          <w:sz w:val="27"/>
          <w:szCs w:val="27"/>
        </w:rPr>
        <w:t>p</w:t>
      </w:r>
      <w:r>
        <w:rPr>
          <w:rFonts w:ascii="Times New Roman" w:eastAsia="Times New Roman" w:hAnsi="Times New Roman" w:cs="Times New Roman"/>
          <w:color w:val="000000"/>
          <w:sz w:val="27"/>
          <w:szCs w:val="27"/>
        </w:rPr>
        <w:t xml:space="preserve"> &lt; .001</w:t>
      </w:r>
    </w:p>
    <w:p w14:paraId="17EA7BBA" w14:textId="199959CD" w:rsidR="003E3644" w:rsidRDefault="003E3644" w:rsidP="00D43475">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Both are significant!</w:t>
      </w:r>
    </w:p>
    <w:p w14:paraId="5A958F25" w14:textId="77777777" w:rsidR="0048398D" w:rsidRDefault="0048398D" w:rsidP="0048398D">
      <w:pPr>
        <w:rPr>
          <w:rFonts w:ascii="Times New Roman" w:eastAsia="Times New Roman" w:hAnsi="Times New Roman" w:cs="Times New Roman"/>
          <w:color w:val="000000"/>
          <w:sz w:val="27"/>
          <w:szCs w:val="27"/>
        </w:rPr>
      </w:pPr>
    </w:p>
    <w:p w14:paraId="200ABE02" w14:textId="0FFD36E9" w:rsidR="0048398D" w:rsidRPr="0048398D" w:rsidRDefault="0048398D" w:rsidP="0048398D">
      <w:pPr>
        <w:rPr>
          <w:rFonts w:ascii="Times New Roman" w:eastAsia="Times New Roman" w:hAnsi="Times New Roman" w:cs="Times New Roman"/>
          <w:color w:val="000000"/>
          <w:sz w:val="27"/>
          <w:szCs w:val="27"/>
        </w:rPr>
      </w:pPr>
      <w:r w:rsidRPr="007714B7">
        <w:rPr>
          <w:rFonts w:ascii="Times New Roman" w:eastAsia="Times New Roman" w:hAnsi="Times New Roman" w:cs="Times New Roman"/>
          <w:color w:val="000000"/>
          <w:sz w:val="27"/>
          <w:szCs w:val="27"/>
        </w:rPr>
        <w:t>Test that remaining correlations are zero:</w:t>
      </w:r>
      <w:r w:rsidRPr="007714B7">
        <w:rPr>
          <w:rFonts w:ascii="Times New Roman" w:eastAsia="Times New Roman" w:hAnsi="Times New Roman" w:cs="Times New Roman"/>
          <w:color w:val="000000"/>
          <w:sz w:val="27"/>
          <w:szCs w:val="27"/>
        </w:rPr>
        <w:br/>
        <w:t>      Wilk's   Chi-SQ       DF     Sig.</w:t>
      </w:r>
      <w:r w:rsidRPr="007714B7">
        <w:rPr>
          <w:rFonts w:ascii="Times New Roman" w:eastAsia="Times New Roman" w:hAnsi="Times New Roman" w:cs="Times New Roman"/>
          <w:color w:val="000000"/>
          <w:sz w:val="27"/>
          <w:szCs w:val="27"/>
        </w:rPr>
        <w:br/>
        <w:t>1       .393  545.449    4.000     .000</w:t>
      </w:r>
      <w:r w:rsidRPr="007714B7">
        <w:rPr>
          <w:rFonts w:ascii="Times New Roman" w:eastAsia="Times New Roman" w:hAnsi="Times New Roman" w:cs="Times New Roman"/>
          <w:color w:val="000000"/>
          <w:sz w:val="27"/>
          <w:szCs w:val="27"/>
        </w:rPr>
        <w:br/>
      </w:r>
      <w:r w:rsidRPr="007714B7">
        <w:rPr>
          <w:rFonts w:ascii="Times New Roman" w:eastAsia="Times New Roman" w:hAnsi="Times New Roman" w:cs="Times New Roman"/>
          <w:color w:val="000000"/>
          <w:sz w:val="27"/>
          <w:szCs w:val="27"/>
        </w:rPr>
        <w:lastRenderedPageBreak/>
        <w:t>2       .914   52.358    1.000     .000</w:t>
      </w:r>
      <w:r w:rsidRPr="007714B7">
        <w:rPr>
          <w:rFonts w:ascii="Times New Roman" w:eastAsia="Times New Roman" w:hAnsi="Times New Roman" w:cs="Times New Roman"/>
          <w:color w:val="000000"/>
          <w:sz w:val="27"/>
          <w:szCs w:val="27"/>
        </w:rPr>
        <w:br/>
      </w:r>
    </w:p>
    <w:p w14:paraId="0744B250" w14:textId="0510D23C" w:rsidR="0048398D" w:rsidRDefault="00C72627" w:rsidP="0048398D">
      <w:pPr>
        <w:pStyle w:val="ListParagraph"/>
        <w:numPr>
          <w:ilvl w:val="0"/>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Standardized canonical coefficients – for the IV set only. These values are the loadings for the variables onto the overall latent variable (the combined variable). This section tells you which variables were more strongly related to the overall score. You can think about these loadings as beta values in a regular regression.</w:t>
      </w:r>
    </w:p>
    <w:p w14:paraId="3D0A8346" w14:textId="58C3285F" w:rsidR="00C72627" w:rsidRDefault="00C72627" w:rsidP="00C72627">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You will also get the raw coefficients – these values are the b values in regression and are generally ignored in this type of analysis. </w:t>
      </w:r>
    </w:p>
    <w:p w14:paraId="3B926738" w14:textId="4B278701" w:rsidR="00912D74" w:rsidRDefault="00C72627" w:rsidP="00912D74">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The PIL was more strongly related to meaning than the MLQ in the first variate, but in the second variate, the MLQ was more strongly related to meaning. </w:t>
      </w:r>
    </w:p>
    <w:p w14:paraId="31254948" w14:textId="77777777" w:rsidR="00912D74" w:rsidRDefault="00912D74" w:rsidP="00912D74">
      <w:pPr>
        <w:pStyle w:val="ListParagraph"/>
        <w:ind w:left="1440"/>
        <w:rPr>
          <w:rFonts w:ascii="Times New Roman" w:eastAsia="Times New Roman" w:hAnsi="Times New Roman" w:cs="Times New Roman"/>
          <w:color w:val="000000"/>
          <w:sz w:val="27"/>
          <w:szCs w:val="27"/>
        </w:rPr>
      </w:pPr>
    </w:p>
    <w:p w14:paraId="61BD43B1" w14:textId="62B5D381" w:rsidR="00912D74" w:rsidRDefault="00912D74" w:rsidP="00912D74">
      <w:pPr>
        <w:rPr>
          <w:rFonts w:ascii="Times New Roman" w:eastAsia="Times New Roman" w:hAnsi="Times New Roman" w:cs="Times New Roman"/>
          <w:color w:val="000000"/>
          <w:sz w:val="27"/>
          <w:szCs w:val="27"/>
        </w:rPr>
      </w:pPr>
      <w:r w:rsidRPr="007714B7">
        <w:rPr>
          <w:rFonts w:ascii="Times New Roman" w:eastAsia="Times New Roman" w:hAnsi="Times New Roman" w:cs="Times New Roman"/>
          <w:color w:val="000000"/>
          <w:sz w:val="27"/>
          <w:szCs w:val="27"/>
        </w:rPr>
        <w:t>Standardized Canonical Coefficients for Set-1</w:t>
      </w:r>
      <w:r w:rsidRPr="007714B7">
        <w:rPr>
          <w:rFonts w:ascii="Times New Roman" w:eastAsia="Times New Roman" w:hAnsi="Times New Roman" w:cs="Times New Roman"/>
          <w:color w:val="000000"/>
          <w:sz w:val="27"/>
          <w:szCs w:val="27"/>
        </w:rPr>
        <w:br/>
        <w:t>                1        2</w:t>
      </w:r>
      <w:r w:rsidRPr="007714B7">
        <w:rPr>
          <w:rFonts w:ascii="Times New Roman" w:eastAsia="Times New Roman" w:hAnsi="Times New Roman" w:cs="Times New Roman"/>
          <w:color w:val="000000"/>
          <w:sz w:val="27"/>
          <w:szCs w:val="27"/>
        </w:rPr>
        <w:br/>
        <w:t>PILtotal    -.823    -.831</w:t>
      </w:r>
      <w:r w:rsidRPr="007714B7">
        <w:rPr>
          <w:rFonts w:ascii="Times New Roman" w:eastAsia="Times New Roman" w:hAnsi="Times New Roman" w:cs="Times New Roman"/>
          <w:color w:val="000000"/>
          <w:sz w:val="27"/>
          <w:szCs w:val="27"/>
        </w:rPr>
        <w:br/>
        <w:t>MLQtotal    -.283    1.135</w:t>
      </w:r>
      <w:r w:rsidRPr="007714B7">
        <w:rPr>
          <w:rFonts w:ascii="Times New Roman" w:eastAsia="Times New Roman" w:hAnsi="Times New Roman" w:cs="Times New Roman"/>
          <w:color w:val="000000"/>
          <w:sz w:val="27"/>
          <w:szCs w:val="27"/>
        </w:rPr>
        <w:br/>
      </w:r>
      <w:r w:rsidRPr="007714B7">
        <w:rPr>
          <w:rFonts w:ascii="Times New Roman" w:eastAsia="Times New Roman" w:hAnsi="Times New Roman" w:cs="Times New Roman"/>
          <w:color w:val="000000"/>
          <w:sz w:val="27"/>
          <w:szCs w:val="27"/>
        </w:rPr>
        <w:br/>
        <w:t>Raw Canonical Coefficients for Set-1</w:t>
      </w:r>
      <w:r w:rsidRPr="007714B7">
        <w:rPr>
          <w:rFonts w:ascii="Times New Roman" w:eastAsia="Times New Roman" w:hAnsi="Times New Roman" w:cs="Times New Roman"/>
          <w:color w:val="000000"/>
          <w:sz w:val="27"/>
          <w:szCs w:val="27"/>
        </w:rPr>
        <w:br/>
        <w:t>                1        2</w:t>
      </w:r>
      <w:r w:rsidRPr="007714B7">
        <w:rPr>
          <w:rFonts w:ascii="Times New Roman" w:eastAsia="Times New Roman" w:hAnsi="Times New Roman" w:cs="Times New Roman"/>
          <w:color w:val="000000"/>
          <w:sz w:val="27"/>
          <w:szCs w:val="27"/>
        </w:rPr>
        <w:br/>
        <w:t>PILtotal    -.045    -.045</w:t>
      </w:r>
      <w:r w:rsidRPr="007714B7">
        <w:rPr>
          <w:rFonts w:ascii="Times New Roman" w:eastAsia="Times New Roman" w:hAnsi="Times New Roman" w:cs="Times New Roman"/>
          <w:color w:val="000000"/>
          <w:sz w:val="27"/>
          <w:szCs w:val="27"/>
        </w:rPr>
        <w:br/>
        <w:t>MLQtotal    -.031     .124</w:t>
      </w:r>
      <w:r w:rsidRPr="007714B7">
        <w:rPr>
          <w:rFonts w:ascii="Times New Roman" w:eastAsia="Times New Roman" w:hAnsi="Times New Roman" w:cs="Times New Roman"/>
          <w:color w:val="000000"/>
          <w:sz w:val="27"/>
          <w:szCs w:val="27"/>
        </w:rPr>
        <w:br/>
      </w:r>
    </w:p>
    <w:p w14:paraId="330492F6" w14:textId="77777777" w:rsidR="00912D74" w:rsidRPr="00912D74" w:rsidRDefault="00912D74" w:rsidP="00912D74">
      <w:pPr>
        <w:rPr>
          <w:rFonts w:ascii="Times New Roman" w:eastAsia="Times New Roman" w:hAnsi="Times New Roman" w:cs="Times New Roman"/>
          <w:color w:val="000000"/>
          <w:sz w:val="27"/>
          <w:szCs w:val="27"/>
        </w:rPr>
      </w:pPr>
    </w:p>
    <w:p w14:paraId="46731C5C" w14:textId="26E95DB9" w:rsidR="00912D74" w:rsidRDefault="00912D74" w:rsidP="00912D74">
      <w:pPr>
        <w:pStyle w:val="ListParagraph"/>
        <w:numPr>
          <w:ilvl w:val="0"/>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Standardized canonical coefficients – for the DV set only. </w:t>
      </w:r>
    </w:p>
    <w:p w14:paraId="747FEB21" w14:textId="6A6C4713" w:rsidR="006F425E" w:rsidRDefault="006F425E" w:rsidP="006F425E">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In this part, we see that the RS was more strongly related than the BR, but they flipped for the second variate. </w:t>
      </w:r>
    </w:p>
    <w:p w14:paraId="68FC218B" w14:textId="77777777" w:rsidR="0010117F" w:rsidRDefault="0010117F" w:rsidP="0010117F">
      <w:pPr>
        <w:rPr>
          <w:rFonts w:ascii="Times New Roman" w:eastAsia="Times New Roman" w:hAnsi="Times New Roman" w:cs="Times New Roman"/>
          <w:color w:val="000000"/>
          <w:sz w:val="27"/>
          <w:szCs w:val="27"/>
        </w:rPr>
      </w:pPr>
    </w:p>
    <w:p w14:paraId="2BDF6BE7" w14:textId="4EB09F7D" w:rsidR="0010117F" w:rsidRPr="0010117F" w:rsidRDefault="0010117F" w:rsidP="0010117F">
      <w:pPr>
        <w:rPr>
          <w:rFonts w:ascii="Times New Roman" w:eastAsia="Times New Roman" w:hAnsi="Times New Roman" w:cs="Times New Roman"/>
          <w:color w:val="000000"/>
          <w:sz w:val="27"/>
          <w:szCs w:val="27"/>
        </w:rPr>
      </w:pPr>
      <w:r w:rsidRPr="007714B7">
        <w:rPr>
          <w:rFonts w:ascii="Times New Roman" w:eastAsia="Times New Roman" w:hAnsi="Times New Roman" w:cs="Times New Roman"/>
          <w:color w:val="000000"/>
          <w:sz w:val="27"/>
          <w:szCs w:val="27"/>
        </w:rPr>
        <w:t>Standardized Canonical Coefficients for Set-2</w:t>
      </w:r>
      <w:r w:rsidRPr="007714B7">
        <w:rPr>
          <w:rFonts w:ascii="Times New Roman" w:eastAsia="Times New Roman" w:hAnsi="Times New Roman" w:cs="Times New Roman"/>
          <w:color w:val="000000"/>
          <w:sz w:val="27"/>
          <w:szCs w:val="27"/>
        </w:rPr>
        <w:br/>
        <w:t>                1        2</w:t>
      </w:r>
      <w:r w:rsidRPr="007714B7">
        <w:rPr>
          <w:rFonts w:ascii="Times New Roman" w:eastAsia="Times New Roman" w:hAnsi="Times New Roman" w:cs="Times New Roman"/>
          <w:color w:val="000000"/>
          <w:sz w:val="27"/>
          <w:szCs w:val="27"/>
        </w:rPr>
        <w:br/>
        <w:t>RS14tota    -.906     .710</w:t>
      </w:r>
      <w:r w:rsidRPr="007714B7">
        <w:rPr>
          <w:rFonts w:ascii="Times New Roman" w:eastAsia="Times New Roman" w:hAnsi="Times New Roman" w:cs="Times New Roman"/>
          <w:color w:val="000000"/>
          <w:sz w:val="27"/>
          <w:szCs w:val="27"/>
        </w:rPr>
        <w:br/>
        <w:t>BRtotal     -.168   -1.139</w:t>
      </w:r>
      <w:r w:rsidRPr="007714B7">
        <w:rPr>
          <w:rFonts w:ascii="Times New Roman" w:eastAsia="Times New Roman" w:hAnsi="Times New Roman" w:cs="Times New Roman"/>
          <w:color w:val="000000"/>
          <w:sz w:val="27"/>
          <w:szCs w:val="27"/>
        </w:rPr>
        <w:br/>
      </w:r>
      <w:r w:rsidRPr="007714B7">
        <w:rPr>
          <w:rFonts w:ascii="Times New Roman" w:eastAsia="Times New Roman" w:hAnsi="Times New Roman" w:cs="Times New Roman"/>
          <w:color w:val="000000"/>
          <w:sz w:val="27"/>
          <w:szCs w:val="27"/>
        </w:rPr>
        <w:br/>
      </w:r>
      <w:r w:rsidRPr="007714B7">
        <w:rPr>
          <w:rFonts w:ascii="Times New Roman" w:eastAsia="Times New Roman" w:hAnsi="Times New Roman" w:cs="Times New Roman"/>
          <w:color w:val="000000"/>
          <w:sz w:val="27"/>
          <w:szCs w:val="27"/>
        </w:rPr>
        <w:br/>
        <w:t>Raw Canonical Coefficients for Set-2</w:t>
      </w:r>
      <w:r w:rsidRPr="007714B7">
        <w:rPr>
          <w:rFonts w:ascii="Times New Roman" w:eastAsia="Times New Roman" w:hAnsi="Times New Roman" w:cs="Times New Roman"/>
          <w:color w:val="000000"/>
          <w:sz w:val="27"/>
          <w:szCs w:val="27"/>
        </w:rPr>
        <w:br/>
        <w:t>                1        2</w:t>
      </w:r>
      <w:r w:rsidRPr="007714B7">
        <w:rPr>
          <w:rFonts w:ascii="Times New Roman" w:eastAsia="Times New Roman" w:hAnsi="Times New Roman" w:cs="Times New Roman"/>
          <w:color w:val="000000"/>
          <w:sz w:val="27"/>
          <w:szCs w:val="27"/>
        </w:rPr>
        <w:br/>
        <w:t>RS14tota    -.068     .054</w:t>
      </w:r>
      <w:r w:rsidRPr="007714B7">
        <w:rPr>
          <w:rFonts w:ascii="Times New Roman" w:eastAsia="Times New Roman" w:hAnsi="Times New Roman" w:cs="Times New Roman"/>
          <w:color w:val="000000"/>
          <w:sz w:val="27"/>
          <w:szCs w:val="27"/>
        </w:rPr>
        <w:br/>
        <w:t>BRtotal     -.052    -.349</w:t>
      </w:r>
      <w:r w:rsidRPr="007714B7">
        <w:rPr>
          <w:rFonts w:ascii="Times New Roman" w:eastAsia="Times New Roman" w:hAnsi="Times New Roman" w:cs="Times New Roman"/>
          <w:color w:val="000000"/>
          <w:sz w:val="27"/>
          <w:szCs w:val="27"/>
        </w:rPr>
        <w:br/>
      </w:r>
    </w:p>
    <w:p w14:paraId="3F269BA3" w14:textId="23E584D3" w:rsidR="00EE1014" w:rsidRDefault="00EE1014" w:rsidP="00EE1014">
      <w:pPr>
        <w:pStyle w:val="ListParagraph"/>
        <w:numPr>
          <w:ilvl w:val="0"/>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Canonical Loadings - c</w:t>
      </w:r>
      <w:r w:rsidRPr="00EE1014">
        <w:rPr>
          <w:rFonts w:ascii="Times New Roman" w:eastAsia="Times New Roman" w:hAnsi="Times New Roman" w:cs="Times New Roman"/>
          <w:color w:val="000000"/>
          <w:sz w:val="27"/>
          <w:szCs w:val="27"/>
        </w:rPr>
        <w:t xml:space="preserve">orrelations between individual variables and their canonical </w:t>
      </w:r>
      <w:r>
        <w:rPr>
          <w:rFonts w:ascii="Times New Roman" w:eastAsia="Times New Roman" w:hAnsi="Times New Roman" w:cs="Times New Roman"/>
          <w:color w:val="000000"/>
          <w:sz w:val="27"/>
          <w:szCs w:val="27"/>
        </w:rPr>
        <w:t xml:space="preserve">variate. This value is similar to </w:t>
      </w:r>
      <w:r>
        <w:rPr>
          <w:rFonts w:ascii="Times New Roman" w:eastAsia="Times New Roman" w:hAnsi="Times New Roman" w:cs="Times New Roman"/>
          <w:i/>
          <w:color w:val="000000"/>
          <w:sz w:val="27"/>
          <w:szCs w:val="27"/>
        </w:rPr>
        <w:t>r</w:t>
      </w:r>
      <w:r>
        <w:rPr>
          <w:rFonts w:ascii="Times New Roman" w:eastAsia="Times New Roman" w:hAnsi="Times New Roman" w:cs="Times New Roman"/>
          <w:color w:val="000000"/>
          <w:sz w:val="27"/>
          <w:szCs w:val="27"/>
        </w:rPr>
        <w:t xml:space="preserve">, remember that the standardized </w:t>
      </w:r>
      <w:r>
        <w:rPr>
          <w:rFonts w:ascii="Times New Roman" w:eastAsia="Times New Roman" w:hAnsi="Times New Roman" w:cs="Times New Roman"/>
          <w:color w:val="000000"/>
          <w:sz w:val="27"/>
          <w:szCs w:val="27"/>
        </w:rPr>
        <w:lastRenderedPageBreak/>
        <w:t xml:space="preserve">loadings are beta, so they are controlling for other variables. This loading is just the relationship between the variable and variate. </w:t>
      </w:r>
    </w:p>
    <w:p w14:paraId="3F726DA7" w14:textId="09E5E1D5" w:rsidR="00EE1014" w:rsidRDefault="00EE1014" w:rsidP="00EE1014">
      <w:pPr>
        <w:pStyle w:val="ListParagraph"/>
        <w:numPr>
          <w:ilvl w:val="1"/>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These values are very similar to factor analysis – the rules for variables that are useful is that the loading is &gt; .300. </w:t>
      </w:r>
    </w:p>
    <w:p w14:paraId="43FD6756" w14:textId="77777777" w:rsidR="001C169C" w:rsidRDefault="001C169C" w:rsidP="001C169C">
      <w:pPr>
        <w:rPr>
          <w:rFonts w:ascii="Times New Roman" w:eastAsia="Times New Roman" w:hAnsi="Times New Roman" w:cs="Times New Roman"/>
          <w:color w:val="000000"/>
          <w:sz w:val="27"/>
          <w:szCs w:val="27"/>
        </w:rPr>
      </w:pPr>
    </w:p>
    <w:p w14:paraId="72E7E13D" w14:textId="77777777" w:rsidR="001C169C" w:rsidRDefault="001C169C" w:rsidP="001C169C">
      <w:pPr>
        <w:rPr>
          <w:rFonts w:ascii="Times New Roman" w:eastAsia="Times New Roman" w:hAnsi="Times New Roman" w:cs="Times New Roman"/>
          <w:color w:val="000000"/>
          <w:sz w:val="27"/>
          <w:szCs w:val="27"/>
        </w:rPr>
      </w:pPr>
      <w:r w:rsidRPr="007714B7">
        <w:rPr>
          <w:rFonts w:ascii="Times New Roman" w:eastAsia="Times New Roman" w:hAnsi="Times New Roman" w:cs="Times New Roman"/>
          <w:color w:val="000000"/>
          <w:sz w:val="27"/>
          <w:szCs w:val="27"/>
        </w:rPr>
        <w:t>Canonical Loadings for Set-1</w:t>
      </w:r>
      <w:r w:rsidRPr="007714B7">
        <w:rPr>
          <w:rFonts w:ascii="Times New Roman" w:eastAsia="Times New Roman" w:hAnsi="Times New Roman" w:cs="Times New Roman"/>
          <w:color w:val="000000"/>
          <w:sz w:val="27"/>
          <w:szCs w:val="27"/>
        </w:rPr>
        <w:br/>
        <w:t>                1        2</w:t>
      </w:r>
      <w:r w:rsidRPr="007714B7">
        <w:rPr>
          <w:rFonts w:ascii="Times New Roman" w:eastAsia="Times New Roman" w:hAnsi="Times New Roman" w:cs="Times New Roman"/>
          <w:color w:val="000000"/>
          <w:sz w:val="27"/>
          <w:szCs w:val="27"/>
        </w:rPr>
        <w:br/>
        <w:t>PILtotal    -.970    -.</w:t>
      </w:r>
      <w:r>
        <w:rPr>
          <w:rFonts w:ascii="Times New Roman" w:eastAsia="Times New Roman" w:hAnsi="Times New Roman" w:cs="Times New Roman"/>
          <w:color w:val="000000"/>
          <w:sz w:val="27"/>
          <w:szCs w:val="27"/>
        </w:rPr>
        <w:t>242</w:t>
      </w:r>
      <w:r>
        <w:rPr>
          <w:rFonts w:ascii="Times New Roman" w:eastAsia="Times New Roman" w:hAnsi="Times New Roman" w:cs="Times New Roman"/>
          <w:color w:val="000000"/>
          <w:sz w:val="27"/>
          <w:szCs w:val="27"/>
        </w:rPr>
        <w:br/>
        <w:t>MLQtotal    -.710     .704</w:t>
      </w:r>
    </w:p>
    <w:p w14:paraId="03AD5E55" w14:textId="77777777" w:rsidR="001C169C" w:rsidRDefault="001C169C" w:rsidP="001C169C">
      <w:pPr>
        <w:rPr>
          <w:rFonts w:ascii="Times New Roman" w:eastAsia="Times New Roman" w:hAnsi="Times New Roman" w:cs="Times New Roman"/>
          <w:color w:val="000000"/>
          <w:sz w:val="27"/>
          <w:szCs w:val="27"/>
        </w:rPr>
      </w:pPr>
    </w:p>
    <w:p w14:paraId="39905AC6" w14:textId="2D0891C9" w:rsidR="001C169C" w:rsidRPr="001C169C" w:rsidRDefault="001C169C" w:rsidP="001C169C">
      <w:pPr>
        <w:rPr>
          <w:rFonts w:ascii="Times New Roman" w:eastAsia="Times New Roman" w:hAnsi="Times New Roman" w:cs="Times New Roman"/>
          <w:color w:val="000000"/>
          <w:sz w:val="27"/>
          <w:szCs w:val="27"/>
        </w:rPr>
      </w:pPr>
      <w:r w:rsidRPr="007714B7">
        <w:rPr>
          <w:rFonts w:ascii="Times New Roman" w:eastAsia="Times New Roman" w:hAnsi="Times New Roman" w:cs="Times New Roman"/>
          <w:color w:val="000000"/>
          <w:sz w:val="27"/>
          <w:szCs w:val="27"/>
        </w:rPr>
        <w:t>Canonical Loadings for Set-2</w:t>
      </w:r>
      <w:r w:rsidRPr="007714B7">
        <w:rPr>
          <w:rFonts w:ascii="Times New Roman" w:eastAsia="Times New Roman" w:hAnsi="Times New Roman" w:cs="Times New Roman"/>
          <w:color w:val="000000"/>
          <w:sz w:val="27"/>
          <w:szCs w:val="27"/>
        </w:rPr>
        <w:br/>
        <w:t>                1        2</w:t>
      </w:r>
      <w:r w:rsidRPr="007714B7">
        <w:rPr>
          <w:rFonts w:ascii="Times New Roman" w:eastAsia="Times New Roman" w:hAnsi="Times New Roman" w:cs="Times New Roman"/>
          <w:color w:val="000000"/>
          <w:sz w:val="27"/>
          <w:szCs w:val="27"/>
        </w:rPr>
        <w:br/>
        <w:t>RS14tota    -.989     .146</w:t>
      </w:r>
      <w:r w:rsidRPr="007714B7">
        <w:rPr>
          <w:rFonts w:ascii="Times New Roman" w:eastAsia="Times New Roman" w:hAnsi="Times New Roman" w:cs="Times New Roman"/>
          <w:color w:val="000000"/>
          <w:sz w:val="27"/>
          <w:szCs w:val="27"/>
        </w:rPr>
        <w:br/>
        <w:t>BRtotal     -.617    -.787</w:t>
      </w:r>
      <w:r>
        <w:rPr>
          <w:rFonts w:ascii="Times New Roman" w:eastAsia="Times New Roman" w:hAnsi="Times New Roman" w:cs="Times New Roman"/>
          <w:color w:val="000000"/>
          <w:sz w:val="27"/>
          <w:szCs w:val="27"/>
        </w:rPr>
        <w:br/>
      </w:r>
    </w:p>
    <w:p w14:paraId="7D16171E" w14:textId="0FD263DE" w:rsidR="001C169C" w:rsidRPr="00EE1014" w:rsidRDefault="001C169C" w:rsidP="001C169C">
      <w:pPr>
        <w:pStyle w:val="ListParagraph"/>
        <w:numPr>
          <w:ilvl w:val="0"/>
          <w:numId w:val="15"/>
        </w:num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Cross loadings – the correlation between the IVs and the other canonical variate (i.e. the overall DV). </w:t>
      </w:r>
    </w:p>
    <w:p w14:paraId="36B18DFE" w14:textId="77777777" w:rsidR="001C169C" w:rsidRDefault="00916A86" w:rsidP="00C56460">
      <w:pPr>
        <w:rPr>
          <w:rFonts w:ascii="Times New Roman" w:eastAsia="Times New Roman" w:hAnsi="Times New Roman" w:cs="Times New Roman"/>
          <w:color w:val="000000"/>
          <w:sz w:val="27"/>
          <w:szCs w:val="27"/>
        </w:rPr>
      </w:pPr>
      <w:r w:rsidRPr="007714B7">
        <w:rPr>
          <w:rFonts w:ascii="Times New Roman" w:eastAsia="Times New Roman" w:hAnsi="Times New Roman" w:cs="Times New Roman"/>
          <w:color w:val="000000"/>
          <w:sz w:val="27"/>
          <w:szCs w:val="27"/>
        </w:rPr>
        <w:br/>
        <w:t>Cross Loadings for Set-1</w:t>
      </w:r>
      <w:r w:rsidRPr="007714B7">
        <w:rPr>
          <w:rFonts w:ascii="Times New Roman" w:eastAsia="Times New Roman" w:hAnsi="Times New Roman" w:cs="Times New Roman"/>
          <w:color w:val="000000"/>
          <w:sz w:val="27"/>
          <w:szCs w:val="27"/>
        </w:rPr>
        <w:br/>
        <w:t>                1        2</w:t>
      </w:r>
      <w:r w:rsidRPr="007714B7">
        <w:rPr>
          <w:rFonts w:ascii="Times New Roman" w:eastAsia="Times New Roman" w:hAnsi="Times New Roman" w:cs="Times New Roman"/>
          <w:color w:val="000000"/>
          <w:sz w:val="27"/>
          <w:szCs w:val="27"/>
        </w:rPr>
        <w:br/>
        <w:t>PILtotal    -.732    -.071</w:t>
      </w:r>
      <w:r w:rsidRPr="007714B7">
        <w:rPr>
          <w:rFonts w:ascii="Times New Roman" w:eastAsia="Times New Roman" w:hAnsi="Times New Roman" w:cs="Times New Roman"/>
          <w:color w:val="000000"/>
          <w:sz w:val="27"/>
          <w:szCs w:val="27"/>
        </w:rPr>
        <w:br/>
        <w:t>MLQtotal    -.536     .206</w:t>
      </w:r>
      <w:r w:rsidRPr="007714B7">
        <w:rPr>
          <w:rFonts w:ascii="Times New Roman" w:eastAsia="Times New Roman" w:hAnsi="Times New Roman" w:cs="Times New Roman"/>
          <w:color w:val="000000"/>
          <w:sz w:val="27"/>
          <w:szCs w:val="27"/>
        </w:rPr>
        <w:br/>
      </w:r>
      <w:r w:rsidRPr="007714B7">
        <w:rPr>
          <w:rFonts w:ascii="Times New Roman" w:eastAsia="Times New Roman" w:hAnsi="Times New Roman" w:cs="Times New Roman"/>
          <w:color w:val="000000"/>
          <w:sz w:val="27"/>
          <w:szCs w:val="27"/>
        </w:rPr>
        <w:br/>
        <w:t>Cross Loadings for Set-2</w:t>
      </w:r>
      <w:r w:rsidRPr="007714B7">
        <w:rPr>
          <w:rFonts w:ascii="Times New Roman" w:eastAsia="Times New Roman" w:hAnsi="Times New Roman" w:cs="Times New Roman"/>
          <w:color w:val="000000"/>
          <w:sz w:val="27"/>
          <w:szCs w:val="27"/>
        </w:rPr>
        <w:br/>
        <w:t>                1        2</w:t>
      </w:r>
      <w:r w:rsidRPr="007714B7">
        <w:rPr>
          <w:rFonts w:ascii="Times New Roman" w:eastAsia="Times New Roman" w:hAnsi="Times New Roman" w:cs="Times New Roman"/>
          <w:color w:val="000000"/>
          <w:sz w:val="27"/>
          <w:szCs w:val="27"/>
        </w:rPr>
        <w:br/>
        <w:t>RS14tota    -.747     .043</w:t>
      </w:r>
      <w:r w:rsidRPr="007714B7">
        <w:rPr>
          <w:rFonts w:ascii="Times New Roman" w:eastAsia="Times New Roman" w:hAnsi="Times New Roman" w:cs="Times New Roman"/>
          <w:color w:val="000000"/>
          <w:sz w:val="27"/>
          <w:szCs w:val="27"/>
        </w:rPr>
        <w:br/>
        <w:t>BRtotal     -.466    -.230</w:t>
      </w:r>
      <w:r w:rsidRPr="007714B7">
        <w:rPr>
          <w:rFonts w:ascii="Times New Roman" w:eastAsia="Times New Roman" w:hAnsi="Times New Roman" w:cs="Times New Roman"/>
          <w:color w:val="000000"/>
          <w:sz w:val="27"/>
          <w:szCs w:val="27"/>
        </w:rPr>
        <w:br/>
      </w:r>
    </w:p>
    <w:p w14:paraId="7F038ACD" w14:textId="1ED48BB5" w:rsidR="005E77AC" w:rsidRPr="005E77AC" w:rsidRDefault="001C169C" w:rsidP="005E77AC">
      <w:pPr>
        <w:pStyle w:val="ListParagraph"/>
        <w:numPr>
          <w:ilvl w:val="0"/>
          <w:numId w:val="15"/>
        </w:numPr>
        <w:rPr>
          <w:rFonts w:ascii="Times New Roman" w:eastAsia="Times New Roman" w:hAnsi="Times New Roman" w:cs="Times New Roman"/>
          <w:color w:val="000000"/>
          <w:sz w:val="27"/>
          <w:szCs w:val="27"/>
        </w:rPr>
      </w:pPr>
      <w:r w:rsidRPr="005E77AC">
        <w:rPr>
          <w:rFonts w:ascii="Times New Roman" w:eastAsia="Times New Roman" w:hAnsi="Times New Roman" w:cs="Times New Roman"/>
          <w:color w:val="000000"/>
          <w:sz w:val="27"/>
          <w:szCs w:val="27"/>
        </w:rPr>
        <w:t>Redundancy Analysis – this analysis tells you how much variance the varia</w:t>
      </w:r>
      <w:r w:rsidR="005E77AC" w:rsidRPr="005E77AC">
        <w:rPr>
          <w:rFonts w:ascii="Times New Roman" w:eastAsia="Times New Roman" w:hAnsi="Times New Roman" w:cs="Times New Roman"/>
          <w:color w:val="000000"/>
          <w:sz w:val="27"/>
          <w:szCs w:val="27"/>
        </w:rPr>
        <w:t>bles account for in the variate. You want the variables to measure their own variate pretty</w:t>
      </w:r>
      <w:r w:rsidR="0067662B">
        <w:rPr>
          <w:rFonts w:ascii="Times New Roman" w:eastAsia="Times New Roman" w:hAnsi="Times New Roman" w:cs="Times New Roman"/>
          <w:color w:val="000000"/>
          <w:sz w:val="27"/>
          <w:szCs w:val="27"/>
        </w:rPr>
        <w:t xml:space="preserve"> well, and to account for less variance across the other variable (otherwise you are measuring the other latent variable better with your IVs).</w:t>
      </w:r>
    </w:p>
    <w:p w14:paraId="38FE2185" w14:textId="33E9236B" w:rsidR="0067662B" w:rsidRPr="0067662B" w:rsidRDefault="005E77AC" w:rsidP="005E77AC">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color w:val="000000"/>
          <w:sz w:val="27"/>
          <w:szCs w:val="27"/>
        </w:rPr>
        <w:t xml:space="preserve">Here, </w:t>
      </w:r>
      <w:r w:rsidR="0067662B">
        <w:rPr>
          <w:rFonts w:ascii="Times New Roman" w:eastAsia="Times New Roman" w:hAnsi="Times New Roman" w:cs="Times New Roman"/>
          <w:color w:val="000000"/>
          <w:sz w:val="27"/>
          <w:szCs w:val="27"/>
        </w:rPr>
        <w:t xml:space="preserve">the meaning varaibles account for 72% of variance in the first variate, and 28% in the second variate for meaning. </w:t>
      </w:r>
    </w:p>
    <w:p w14:paraId="5B93CD85" w14:textId="3C8BFAAE" w:rsidR="005E77AC" w:rsidRPr="005E77AC" w:rsidRDefault="0067662B" w:rsidP="005E77AC">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color w:val="000000"/>
          <w:sz w:val="27"/>
          <w:szCs w:val="27"/>
        </w:rPr>
        <w:t xml:space="preserve">For the meaning variables, they account for 41% of variance in resiliency, and 2% of the variance in resiliency in the second set. </w:t>
      </w:r>
      <w:r w:rsidR="00916A86" w:rsidRPr="005E77AC">
        <w:rPr>
          <w:rFonts w:ascii="Times New Roman" w:eastAsia="Times New Roman" w:hAnsi="Times New Roman" w:cs="Times New Roman"/>
          <w:color w:val="000000"/>
          <w:sz w:val="27"/>
          <w:szCs w:val="27"/>
        </w:rPr>
        <w:br/>
        <w:t>            </w:t>
      </w:r>
    </w:p>
    <w:p w14:paraId="49F19091" w14:textId="77777777" w:rsidR="0067662B" w:rsidRDefault="0067662B" w:rsidP="005E77AC">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Redundancy Analysis:</w:t>
      </w:r>
      <w:r w:rsidR="00916A86" w:rsidRPr="005E77AC">
        <w:rPr>
          <w:rFonts w:ascii="Times New Roman" w:eastAsia="Times New Roman" w:hAnsi="Times New Roman" w:cs="Times New Roman"/>
          <w:color w:val="000000"/>
          <w:sz w:val="27"/>
          <w:szCs w:val="27"/>
        </w:rPr>
        <w:br/>
      </w:r>
      <w:r w:rsidR="00916A86" w:rsidRPr="005E77AC">
        <w:rPr>
          <w:rFonts w:ascii="Times New Roman" w:eastAsia="Times New Roman" w:hAnsi="Times New Roman" w:cs="Times New Roman"/>
          <w:color w:val="000000"/>
          <w:sz w:val="27"/>
          <w:szCs w:val="27"/>
        </w:rPr>
        <w:br/>
        <w:t>Proportion of Variance of Set-1 Explained by Its Own Can. Var.</w:t>
      </w:r>
      <w:r w:rsidR="00916A86" w:rsidRPr="005E77AC">
        <w:rPr>
          <w:rFonts w:ascii="Times New Roman" w:eastAsia="Times New Roman" w:hAnsi="Times New Roman" w:cs="Times New Roman"/>
          <w:color w:val="000000"/>
          <w:sz w:val="27"/>
          <w:szCs w:val="27"/>
        </w:rPr>
        <w:br/>
        <w:t>               Prop Var</w:t>
      </w:r>
      <w:r w:rsidR="00916A86" w:rsidRPr="005E77AC">
        <w:rPr>
          <w:rFonts w:ascii="Times New Roman" w:eastAsia="Times New Roman" w:hAnsi="Times New Roman" w:cs="Times New Roman"/>
          <w:color w:val="000000"/>
          <w:sz w:val="27"/>
          <w:szCs w:val="27"/>
        </w:rPr>
        <w:br/>
      </w:r>
      <w:r w:rsidR="00916A86" w:rsidRPr="005E77AC">
        <w:rPr>
          <w:rFonts w:ascii="Times New Roman" w:eastAsia="Times New Roman" w:hAnsi="Times New Roman" w:cs="Times New Roman"/>
          <w:color w:val="000000"/>
          <w:sz w:val="27"/>
          <w:szCs w:val="27"/>
        </w:rPr>
        <w:lastRenderedPageBreak/>
        <w:t>CV1-1              .723</w:t>
      </w:r>
      <w:r w:rsidR="00916A86" w:rsidRPr="005E77AC">
        <w:rPr>
          <w:rFonts w:ascii="Times New Roman" w:eastAsia="Times New Roman" w:hAnsi="Times New Roman" w:cs="Times New Roman"/>
          <w:color w:val="000000"/>
          <w:sz w:val="27"/>
          <w:szCs w:val="27"/>
        </w:rPr>
        <w:br/>
        <w:t>CV1-2              .</w:t>
      </w:r>
      <w:r>
        <w:rPr>
          <w:rFonts w:ascii="Times New Roman" w:eastAsia="Times New Roman" w:hAnsi="Times New Roman" w:cs="Times New Roman"/>
          <w:color w:val="000000"/>
          <w:sz w:val="27"/>
          <w:szCs w:val="27"/>
        </w:rPr>
        <w:t>277</w:t>
      </w:r>
      <w:r w:rsidR="00916A86" w:rsidRPr="005E77AC">
        <w:rPr>
          <w:rFonts w:ascii="Times New Roman" w:eastAsia="Times New Roman" w:hAnsi="Times New Roman" w:cs="Times New Roman"/>
          <w:color w:val="000000"/>
          <w:sz w:val="27"/>
          <w:szCs w:val="27"/>
        </w:rPr>
        <w:br/>
      </w:r>
      <w:r w:rsidR="00916A86" w:rsidRPr="005E77AC">
        <w:rPr>
          <w:rFonts w:ascii="Times New Roman" w:eastAsia="Times New Roman" w:hAnsi="Times New Roman" w:cs="Times New Roman"/>
          <w:color w:val="000000"/>
          <w:sz w:val="27"/>
          <w:szCs w:val="27"/>
        </w:rPr>
        <w:br/>
        <w:t>Proportion of Variance of Set-1 Explained by Opposite Can.Var.</w:t>
      </w:r>
      <w:r w:rsidR="00916A86" w:rsidRPr="005E77AC">
        <w:rPr>
          <w:rFonts w:ascii="Times New Roman" w:eastAsia="Times New Roman" w:hAnsi="Times New Roman" w:cs="Times New Roman"/>
          <w:color w:val="000000"/>
          <w:sz w:val="27"/>
          <w:szCs w:val="27"/>
        </w:rPr>
        <w:br/>
        <w:t>               Prop Var</w:t>
      </w:r>
      <w:r w:rsidR="00916A86" w:rsidRPr="005E77AC">
        <w:rPr>
          <w:rFonts w:ascii="Times New Roman" w:eastAsia="Times New Roman" w:hAnsi="Times New Roman" w:cs="Times New Roman"/>
          <w:color w:val="000000"/>
          <w:sz w:val="27"/>
          <w:szCs w:val="27"/>
        </w:rPr>
        <w:br/>
        <w:t>CV2-1           </w:t>
      </w:r>
      <w:r>
        <w:rPr>
          <w:rFonts w:ascii="Times New Roman" w:eastAsia="Times New Roman" w:hAnsi="Times New Roman" w:cs="Times New Roman"/>
          <w:color w:val="000000"/>
          <w:sz w:val="27"/>
          <w:szCs w:val="27"/>
        </w:rPr>
        <w:t>   .412</w:t>
      </w:r>
      <w:r>
        <w:rPr>
          <w:rFonts w:ascii="Times New Roman" w:eastAsia="Times New Roman" w:hAnsi="Times New Roman" w:cs="Times New Roman"/>
          <w:color w:val="000000"/>
          <w:sz w:val="27"/>
          <w:szCs w:val="27"/>
        </w:rPr>
        <w:br/>
        <w:t>CV2-2              .024</w:t>
      </w:r>
      <w:r w:rsidR="00916A86" w:rsidRPr="005E77AC">
        <w:rPr>
          <w:rFonts w:ascii="Times New Roman" w:eastAsia="Times New Roman" w:hAnsi="Times New Roman" w:cs="Times New Roman"/>
          <w:color w:val="000000"/>
          <w:sz w:val="27"/>
          <w:szCs w:val="27"/>
        </w:rPr>
        <w:br/>
      </w:r>
      <w:r w:rsidR="00916A86" w:rsidRPr="005E77AC">
        <w:rPr>
          <w:rFonts w:ascii="Times New Roman" w:eastAsia="Times New Roman" w:hAnsi="Times New Roman" w:cs="Times New Roman"/>
          <w:color w:val="000000"/>
          <w:sz w:val="27"/>
          <w:szCs w:val="27"/>
        </w:rPr>
        <w:br/>
        <w:t>Proportion of Variance of Set-2 Explained by Its Own Can. Var.</w:t>
      </w:r>
      <w:r w:rsidR="00916A86" w:rsidRPr="005E77AC">
        <w:rPr>
          <w:rFonts w:ascii="Times New Roman" w:eastAsia="Times New Roman" w:hAnsi="Times New Roman" w:cs="Times New Roman"/>
          <w:color w:val="000000"/>
          <w:sz w:val="27"/>
          <w:szCs w:val="27"/>
        </w:rPr>
        <w:br/>
        <w:t>               Prop Var</w:t>
      </w:r>
      <w:r w:rsidR="00916A86" w:rsidRPr="005E77AC">
        <w:rPr>
          <w:rFonts w:ascii="Times New Roman" w:eastAsia="Times New Roman" w:hAnsi="Times New Roman" w:cs="Times New Roman"/>
          <w:color w:val="000000"/>
          <w:sz w:val="27"/>
          <w:szCs w:val="27"/>
        </w:rPr>
        <w:br/>
        <w:t>CV2-1              .680</w:t>
      </w:r>
      <w:r w:rsidR="00916A86" w:rsidRPr="005E77AC">
        <w:rPr>
          <w:rFonts w:ascii="Times New Roman" w:eastAsia="Times New Roman" w:hAnsi="Times New Roman" w:cs="Times New Roman"/>
          <w:color w:val="000000"/>
          <w:sz w:val="27"/>
          <w:szCs w:val="27"/>
        </w:rPr>
        <w:br/>
        <w:t>CV</w:t>
      </w:r>
      <w:r>
        <w:rPr>
          <w:rFonts w:ascii="Times New Roman" w:eastAsia="Times New Roman" w:hAnsi="Times New Roman" w:cs="Times New Roman"/>
          <w:color w:val="000000"/>
          <w:sz w:val="27"/>
          <w:szCs w:val="27"/>
        </w:rPr>
        <w:t>2-2              .320</w:t>
      </w:r>
      <w:r w:rsidR="00916A86" w:rsidRPr="005E77AC">
        <w:rPr>
          <w:rFonts w:ascii="Times New Roman" w:eastAsia="Times New Roman" w:hAnsi="Times New Roman" w:cs="Times New Roman"/>
          <w:color w:val="000000"/>
          <w:sz w:val="27"/>
          <w:szCs w:val="27"/>
        </w:rPr>
        <w:br/>
      </w:r>
      <w:r w:rsidR="00916A86" w:rsidRPr="005E77AC">
        <w:rPr>
          <w:rFonts w:ascii="Times New Roman" w:eastAsia="Times New Roman" w:hAnsi="Times New Roman" w:cs="Times New Roman"/>
          <w:color w:val="000000"/>
          <w:sz w:val="27"/>
          <w:szCs w:val="27"/>
        </w:rPr>
        <w:br/>
        <w:t>Proportion of Variance of Set-2 Explained by Opposite Can. Var.</w:t>
      </w:r>
      <w:r w:rsidR="00916A86" w:rsidRPr="005E77AC">
        <w:rPr>
          <w:rFonts w:ascii="Times New Roman" w:eastAsia="Times New Roman" w:hAnsi="Times New Roman" w:cs="Times New Roman"/>
          <w:color w:val="000000"/>
          <w:sz w:val="27"/>
          <w:szCs w:val="27"/>
        </w:rPr>
        <w:br/>
        <w:t>               Prop Var</w:t>
      </w:r>
      <w:r w:rsidR="00916A86" w:rsidRPr="005E77AC">
        <w:rPr>
          <w:rFonts w:ascii="Times New Roman" w:eastAsia="Times New Roman" w:hAnsi="Times New Roman" w:cs="Times New Roman"/>
          <w:color w:val="000000"/>
          <w:sz w:val="27"/>
          <w:szCs w:val="27"/>
        </w:rPr>
        <w:br/>
        <w:t>CV1-1              .387</w:t>
      </w:r>
      <w:r w:rsidR="00916A86" w:rsidRPr="005E77AC">
        <w:rPr>
          <w:rFonts w:ascii="Times New Roman" w:eastAsia="Times New Roman" w:hAnsi="Times New Roman" w:cs="Times New Roman"/>
          <w:color w:val="000000"/>
          <w:sz w:val="27"/>
          <w:szCs w:val="27"/>
        </w:rPr>
        <w:br/>
        <w:t>CV1-2              .027</w:t>
      </w:r>
      <w:r w:rsidR="00916A86" w:rsidRPr="005E77AC">
        <w:rPr>
          <w:rFonts w:ascii="Times New Roman" w:eastAsia="Times New Roman" w:hAnsi="Times New Roman" w:cs="Times New Roman"/>
          <w:color w:val="000000"/>
          <w:sz w:val="27"/>
          <w:szCs w:val="27"/>
        </w:rPr>
        <w:br/>
      </w:r>
      <w:r w:rsidR="00916A86" w:rsidRPr="005E77AC">
        <w:rPr>
          <w:rFonts w:ascii="Times New Roman" w:eastAsia="Times New Roman" w:hAnsi="Times New Roman" w:cs="Times New Roman"/>
          <w:color w:val="000000"/>
          <w:sz w:val="27"/>
          <w:szCs w:val="27"/>
        </w:rPr>
        <w:br/>
        <w:t>------ END MATRIX -----</w:t>
      </w:r>
    </w:p>
    <w:p w14:paraId="2CD76C76" w14:textId="77777777" w:rsidR="0067662B" w:rsidRDefault="0067662B" w:rsidP="005E77AC">
      <w:pPr>
        <w:rPr>
          <w:rFonts w:ascii="Times New Roman" w:eastAsia="Times New Roman" w:hAnsi="Times New Roman" w:cs="Times New Roman"/>
          <w:color w:val="000000"/>
          <w:sz w:val="27"/>
          <w:szCs w:val="27"/>
        </w:rPr>
      </w:pPr>
    </w:p>
    <w:p w14:paraId="27F480A2" w14:textId="569574C1" w:rsidR="008B2546" w:rsidRPr="008B2546" w:rsidRDefault="0067662B" w:rsidP="008B2546">
      <w:pPr>
        <w:pStyle w:val="ListParagraph"/>
        <w:numPr>
          <w:ilvl w:val="0"/>
          <w:numId w:val="15"/>
        </w:numPr>
        <w:rPr>
          <w:rFonts w:ascii="Times New Roman" w:eastAsia="Times New Roman" w:hAnsi="Times New Roman" w:cs="Times New Roman"/>
          <w:color w:val="000000"/>
          <w:sz w:val="27"/>
          <w:szCs w:val="27"/>
        </w:rPr>
      </w:pPr>
      <w:r w:rsidRPr="008B2546">
        <w:rPr>
          <w:rFonts w:ascii="Times New Roman" w:eastAsia="Times New Roman" w:hAnsi="Times New Roman" w:cs="Times New Roman"/>
          <w:color w:val="000000"/>
          <w:sz w:val="27"/>
          <w:szCs w:val="27"/>
        </w:rPr>
        <w:t xml:space="preserve">You will also get the scores for participants </w:t>
      </w:r>
      <w:r w:rsidR="00D4101F" w:rsidRPr="008B2546">
        <w:rPr>
          <w:rFonts w:ascii="Times New Roman" w:eastAsia="Times New Roman" w:hAnsi="Times New Roman" w:cs="Times New Roman"/>
          <w:color w:val="000000"/>
          <w:sz w:val="27"/>
          <w:szCs w:val="27"/>
        </w:rPr>
        <w:t>–</w:t>
      </w:r>
      <w:r w:rsidRPr="008B2546">
        <w:rPr>
          <w:rFonts w:ascii="Times New Roman" w:eastAsia="Times New Roman" w:hAnsi="Times New Roman" w:cs="Times New Roman"/>
          <w:color w:val="000000"/>
          <w:sz w:val="27"/>
          <w:szCs w:val="27"/>
        </w:rPr>
        <w:t xml:space="preserve"> </w:t>
      </w:r>
      <w:r w:rsidR="00D4101F" w:rsidRPr="008B2546">
        <w:rPr>
          <w:rFonts w:ascii="Times New Roman" w:eastAsia="Times New Roman" w:hAnsi="Times New Roman" w:cs="Times New Roman"/>
          <w:color w:val="000000"/>
          <w:sz w:val="27"/>
          <w:szCs w:val="27"/>
        </w:rPr>
        <w:t xml:space="preserve">these values </w:t>
      </w:r>
      <w:r w:rsidR="008B2546" w:rsidRPr="008B2546">
        <w:rPr>
          <w:rFonts w:ascii="Times New Roman" w:eastAsia="Times New Roman" w:hAnsi="Times New Roman" w:cs="Times New Roman"/>
          <w:color w:val="000000"/>
          <w:sz w:val="27"/>
          <w:szCs w:val="27"/>
        </w:rPr>
        <w:t xml:space="preserve">are the latent scores (the yhat values) for each latent variable. </w:t>
      </w:r>
    </w:p>
    <w:p w14:paraId="25045A0B" w14:textId="550110EC" w:rsidR="008B2546" w:rsidRDefault="008B2546" w:rsidP="008B2546">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S1_CV001 = canonical variate 1, the first </w:t>
      </w:r>
      <w:r w:rsidR="00A444ED">
        <w:rPr>
          <w:rFonts w:ascii="Times New Roman" w:eastAsia="Times New Roman" w:hAnsi="Times New Roman" w:cs="Times New Roman"/>
        </w:rPr>
        <w:t>set of variables (IV)</w:t>
      </w:r>
      <w:r>
        <w:rPr>
          <w:rFonts w:ascii="Times New Roman" w:eastAsia="Times New Roman" w:hAnsi="Times New Roman" w:cs="Times New Roman"/>
        </w:rPr>
        <w:t>.</w:t>
      </w:r>
    </w:p>
    <w:p w14:paraId="7721F9C2" w14:textId="77777777" w:rsidR="00FB4679" w:rsidRDefault="008B2546" w:rsidP="008B2546">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S2_CV001 = canonical</w:t>
      </w:r>
      <w:r w:rsidR="00A444ED">
        <w:rPr>
          <w:rFonts w:ascii="Times New Roman" w:eastAsia="Times New Roman" w:hAnsi="Times New Roman" w:cs="Times New Roman"/>
        </w:rPr>
        <w:t xml:space="preserve"> variate </w:t>
      </w:r>
      <w:r w:rsidR="00295A09">
        <w:rPr>
          <w:rFonts w:ascii="Times New Roman" w:eastAsia="Times New Roman" w:hAnsi="Times New Roman" w:cs="Times New Roman"/>
        </w:rPr>
        <w:t>1</w:t>
      </w:r>
      <w:r>
        <w:rPr>
          <w:rFonts w:ascii="Times New Roman" w:eastAsia="Times New Roman" w:hAnsi="Times New Roman" w:cs="Times New Roman"/>
        </w:rPr>
        <w:t xml:space="preserve">, </w:t>
      </w:r>
      <w:r w:rsidR="00A444ED">
        <w:rPr>
          <w:rFonts w:ascii="Times New Roman" w:eastAsia="Times New Roman" w:hAnsi="Times New Roman" w:cs="Times New Roman"/>
        </w:rPr>
        <w:t>the second set of variables (DV).</w:t>
      </w:r>
    </w:p>
    <w:p w14:paraId="19FC79A8" w14:textId="1C0EB850" w:rsidR="00FB4679" w:rsidRDefault="00FB4679" w:rsidP="00FB4679">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S1_CV002 = canonical variate 2, the first set of variables (IV).</w:t>
      </w:r>
    </w:p>
    <w:p w14:paraId="73586285" w14:textId="4C57C267" w:rsidR="008A5EC6" w:rsidRPr="008B2546" w:rsidRDefault="00FB4679" w:rsidP="00FB4679">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S2_CV002 = canonical variate 2, the second set of variables (DV).</w:t>
      </w:r>
      <w:r w:rsidR="00916A86" w:rsidRPr="008B2546">
        <w:rPr>
          <w:rFonts w:ascii="Times New Roman" w:eastAsia="Times New Roman" w:hAnsi="Times New Roman" w:cs="Times New Roman"/>
        </w:rPr>
        <w:br/>
        <w:t>  </w:t>
      </w:r>
    </w:p>
    <w:p w14:paraId="2CF4D693" w14:textId="797BAF44" w:rsidR="00916A86" w:rsidRPr="007714B7" w:rsidRDefault="00916A86" w:rsidP="00C56460">
      <w:pPr>
        <w:rPr>
          <w:rFonts w:ascii="Times New Roman" w:hAnsi="Times New Roman" w:cs="Times New Roman"/>
        </w:rPr>
      </w:pPr>
      <w:r w:rsidRPr="007714B7">
        <w:rPr>
          <w:rFonts w:ascii="Times New Roman" w:hAnsi="Times New Roman" w:cs="Times New Roman"/>
          <w:noProof/>
        </w:rPr>
        <w:lastRenderedPageBreak/>
        <w:drawing>
          <wp:inline distT="0" distB="0" distL="0" distR="0" wp14:anchorId="5B226D2D" wp14:editId="2403B171">
            <wp:extent cx="5943600" cy="3817226"/>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943600" cy="3817226"/>
                    </a:xfrm>
                    <a:prstGeom prst="rect">
                      <a:avLst/>
                    </a:prstGeom>
                    <a:noFill/>
                    <a:ln>
                      <a:noFill/>
                    </a:ln>
                  </pic:spPr>
                </pic:pic>
              </a:graphicData>
            </a:graphic>
          </wp:inline>
        </w:drawing>
      </w:r>
    </w:p>
    <w:p w14:paraId="4B155AC2" w14:textId="77777777" w:rsidR="002728A4" w:rsidRDefault="002728A4" w:rsidP="00C56460">
      <w:pPr>
        <w:rPr>
          <w:rFonts w:ascii="Times New Roman" w:hAnsi="Times New Roman" w:cs="Times New Roman"/>
          <w:b/>
        </w:rPr>
      </w:pPr>
    </w:p>
    <w:p w14:paraId="4C981BE1" w14:textId="02725305" w:rsidR="00400747" w:rsidRDefault="00400747" w:rsidP="00C56460">
      <w:pPr>
        <w:rPr>
          <w:rFonts w:ascii="Times New Roman" w:hAnsi="Times New Roman" w:cs="Times New Roman"/>
          <w:b/>
        </w:rPr>
      </w:pPr>
      <w:r w:rsidRPr="0048398D">
        <w:rPr>
          <w:rFonts w:ascii="Times New Roman" w:hAnsi="Times New Roman" w:cs="Times New Roman"/>
          <w:b/>
        </w:rPr>
        <w:t>Example Write Up:</w:t>
      </w:r>
    </w:p>
    <w:p w14:paraId="0D47B087" w14:textId="77777777" w:rsidR="002728A4" w:rsidRDefault="002728A4" w:rsidP="00C56460">
      <w:pPr>
        <w:rPr>
          <w:rFonts w:ascii="Times New Roman" w:hAnsi="Times New Roman" w:cs="Times New Roman"/>
          <w:b/>
        </w:rPr>
      </w:pPr>
    </w:p>
    <w:p w14:paraId="124BDBAD" w14:textId="4CB00BDB" w:rsidR="002728A4" w:rsidRDefault="00CB260C" w:rsidP="001C17CE">
      <w:pPr>
        <w:spacing w:line="480" w:lineRule="auto"/>
        <w:jc w:val="center"/>
        <w:rPr>
          <w:rFonts w:ascii="Times New Roman" w:hAnsi="Times New Roman" w:cs="Times New Roman"/>
          <w:b/>
        </w:rPr>
      </w:pPr>
      <w:r>
        <w:rPr>
          <w:rFonts w:ascii="Times New Roman" w:hAnsi="Times New Roman" w:cs="Times New Roman"/>
          <w:b/>
        </w:rPr>
        <w:t>Results</w:t>
      </w:r>
    </w:p>
    <w:p w14:paraId="18C3B3B1" w14:textId="2B1E232C" w:rsidR="00CB260C" w:rsidRDefault="00CB260C" w:rsidP="001C17CE">
      <w:pPr>
        <w:spacing w:line="480" w:lineRule="auto"/>
        <w:ind w:firstLine="720"/>
        <w:rPr>
          <w:rFonts w:ascii="Times New Roman" w:hAnsi="Times New Roman" w:cs="Times New Roman"/>
        </w:rPr>
      </w:pPr>
      <w:r>
        <w:rPr>
          <w:rFonts w:ascii="Times New Roman" w:hAnsi="Times New Roman" w:cs="Times New Roman"/>
        </w:rPr>
        <w:t xml:space="preserve">This study examined the relationship between the latent variables of meaning and resiliency, as measured by the Purpose in Life, Meaning in Life </w:t>
      </w:r>
      <w:r w:rsidR="006E0E7B">
        <w:rPr>
          <w:rFonts w:ascii="Times New Roman" w:hAnsi="Times New Roman" w:cs="Times New Roman"/>
        </w:rPr>
        <w:t>Questionnaire</w:t>
      </w:r>
      <w:r>
        <w:rPr>
          <w:rFonts w:ascii="Times New Roman" w:hAnsi="Times New Roman" w:cs="Times New Roman"/>
        </w:rPr>
        <w:t xml:space="preserve"> (meaning), Resiliency Scale 14, and the Brief Resiliency scale (resiliency). </w:t>
      </w:r>
      <w:r w:rsidR="00F307F8">
        <w:rPr>
          <w:rFonts w:ascii="Times New Roman" w:hAnsi="Times New Roman" w:cs="Times New Roman"/>
        </w:rPr>
        <w:t xml:space="preserve">The overall scores for these variables were screened for missing data, accuracy, outliers, and assumptions. Seven outliers were removed using Mahalanobis distance as a criterion. Other assumptions were found to be met (linearity, normality, </w:t>
      </w:r>
      <w:r w:rsidR="003154FE">
        <w:rPr>
          <w:rFonts w:ascii="Times New Roman" w:hAnsi="Times New Roman" w:cs="Times New Roman"/>
        </w:rPr>
        <w:t xml:space="preserve">and homoscedasticity). </w:t>
      </w:r>
    </w:p>
    <w:p w14:paraId="49092AA4" w14:textId="5B3C67D3" w:rsidR="001F3D1C" w:rsidRDefault="00532324" w:rsidP="001C17CE">
      <w:pPr>
        <w:spacing w:line="480" w:lineRule="auto"/>
        <w:ind w:firstLine="720"/>
        <w:rPr>
          <w:rFonts w:ascii="Times New Roman" w:eastAsia="Times New Roman" w:hAnsi="Times New Roman" w:cs="Times New Roman"/>
          <w:color w:val="000000"/>
          <w:sz w:val="27"/>
          <w:szCs w:val="27"/>
        </w:rPr>
      </w:pPr>
      <w:r>
        <w:rPr>
          <w:rFonts w:ascii="Times New Roman" w:hAnsi="Times New Roman" w:cs="Times New Roman"/>
        </w:rPr>
        <w:t>Canonical corr</w:t>
      </w:r>
      <w:r w:rsidR="00A67B16">
        <w:rPr>
          <w:rFonts w:ascii="Times New Roman" w:hAnsi="Times New Roman" w:cs="Times New Roman"/>
        </w:rPr>
        <w:t xml:space="preserve">elation was used to examine </w:t>
      </w:r>
      <w:r>
        <w:rPr>
          <w:rFonts w:ascii="Times New Roman" w:hAnsi="Times New Roman" w:cs="Times New Roman"/>
        </w:rPr>
        <w:t xml:space="preserve">the overlap between meaning and resiliency.  </w:t>
      </w:r>
      <w:r w:rsidR="006E0E7B">
        <w:rPr>
          <w:rFonts w:ascii="Times New Roman" w:hAnsi="Times New Roman" w:cs="Times New Roman"/>
        </w:rPr>
        <w:t xml:space="preserve">The PIL and MLQ were used to measure meaning, while the RS14 and BRS were used to measure resiliency. </w:t>
      </w:r>
      <w:r w:rsidR="001F3D1C">
        <w:rPr>
          <w:rFonts w:ascii="Times New Roman" w:hAnsi="Times New Roman" w:cs="Times New Roman"/>
        </w:rPr>
        <w:t xml:space="preserve">Table 1 shows the correlations between all variables. </w:t>
      </w:r>
      <w:r w:rsidR="009723D1">
        <w:rPr>
          <w:rFonts w:ascii="Times New Roman" w:hAnsi="Times New Roman" w:cs="Times New Roman"/>
        </w:rPr>
        <w:t xml:space="preserve">The first canonical variate was significant, </w:t>
      </w:r>
      <w:r w:rsidR="009723D1" w:rsidRPr="009723D1">
        <w:rPr>
          <w:rFonts w:ascii="Times New Roman" w:eastAsia="Times New Roman" w:hAnsi="Times New Roman" w:cs="Times New Roman"/>
          <w:i/>
          <w:color w:val="000000"/>
          <w:sz w:val="27"/>
          <w:szCs w:val="27"/>
        </w:rPr>
        <w:t>X</w:t>
      </w:r>
      <w:r w:rsidR="009723D1" w:rsidRPr="009723D1">
        <w:rPr>
          <w:rFonts w:ascii="Times New Roman" w:eastAsia="Times New Roman" w:hAnsi="Times New Roman" w:cs="Times New Roman"/>
          <w:i/>
          <w:color w:val="000000"/>
          <w:sz w:val="27"/>
          <w:szCs w:val="27"/>
          <w:vertAlign w:val="superscript"/>
        </w:rPr>
        <w:t>2</w:t>
      </w:r>
      <w:r w:rsidR="009723D1">
        <w:rPr>
          <w:rFonts w:ascii="Times New Roman" w:eastAsia="Times New Roman" w:hAnsi="Times New Roman" w:cs="Times New Roman"/>
          <w:color w:val="000000"/>
          <w:sz w:val="27"/>
          <w:szCs w:val="27"/>
        </w:rPr>
        <w:t xml:space="preserve">(4) = 545.45, </w:t>
      </w:r>
      <w:r w:rsidR="009723D1">
        <w:rPr>
          <w:rFonts w:ascii="Times New Roman" w:eastAsia="Times New Roman" w:hAnsi="Times New Roman" w:cs="Times New Roman"/>
          <w:i/>
          <w:color w:val="000000"/>
          <w:sz w:val="27"/>
          <w:szCs w:val="27"/>
        </w:rPr>
        <w:t>p</w:t>
      </w:r>
      <w:r w:rsidR="009723D1">
        <w:rPr>
          <w:rFonts w:ascii="Times New Roman" w:eastAsia="Times New Roman" w:hAnsi="Times New Roman" w:cs="Times New Roman"/>
          <w:color w:val="000000"/>
          <w:sz w:val="27"/>
          <w:szCs w:val="27"/>
        </w:rPr>
        <w:t xml:space="preserve"> &lt; .001, </w:t>
      </w:r>
      <w:r w:rsidR="009723D1">
        <w:rPr>
          <w:rFonts w:ascii="Times New Roman" w:eastAsia="Times New Roman" w:hAnsi="Times New Roman" w:cs="Times New Roman"/>
          <w:i/>
          <w:color w:val="000000"/>
          <w:sz w:val="27"/>
          <w:szCs w:val="27"/>
        </w:rPr>
        <w:t>r</w:t>
      </w:r>
      <w:r w:rsidR="009723D1">
        <w:rPr>
          <w:rFonts w:ascii="Times New Roman" w:eastAsia="Times New Roman" w:hAnsi="Times New Roman" w:cs="Times New Roman"/>
          <w:color w:val="000000"/>
          <w:sz w:val="27"/>
          <w:szCs w:val="27"/>
        </w:rPr>
        <w:t xml:space="preserve"> = .76, indicating that meaning and </w:t>
      </w:r>
      <w:r w:rsidR="009723D1">
        <w:rPr>
          <w:rFonts w:ascii="Times New Roman" w:eastAsia="Times New Roman" w:hAnsi="Times New Roman" w:cs="Times New Roman"/>
          <w:color w:val="000000"/>
          <w:sz w:val="27"/>
          <w:szCs w:val="27"/>
        </w:rPr>
        <w:lastRenderedPageBreak/>
        <w:t xml:space="preserve">resiliency were strongly related. The second canonical variate was also significant, </w:t>
      </w:r>
      <w:r w:rsidR="009723D1" w:rsidRPr="009723D1">
        <w:rPr>
          <w:rFonts w:ascii="Times New Roman" w:eastAsia="Times New Roman" w:hAnsi="Times New Roman" w:cs="Times New Roman"/>
          <w:i/>
          <w:color w:val="000000"/>
          <w:sz w:val="27"/>
          <w:szCs w:val="27"/>
        </w:rPr>
        <w:t>X</w:t>
      </w:r>
      <w:r w:rsidR="009723D1" w:rsidRPr="009723D1">
        <w:rPr>
          <w:rFonts w:ascii="Times New Roman" w:eastAsia="Times New Roman" w:hAnsi="Times New Roman" w:cs="Times New Roman"/>
          <w:i/>
          <w:color w:val="000000"/>
          <w:sz w:val="27"/>
          <w:szCs w:val="27"/>
          <w:vertAlign w:val="superscript"/>
        </w:rPr>
        <w:t>2</w:t>
      </w:r>
      <w:r w:rsidR="009723D1">
        <w:rPr>
          <w:rFonts w:ascii="Times New Roman" w:eastAsia="Times New Roman" w:hAnsi="Times New Roman" w:cs="Times New Roman"/>
          <w:color w:val="000000"/>
          <w:sz w:val="27"/>
          <w:szCs w:val="27"/>
        </w:rPr>
        <w:t xml:space="preserve">(4) = 545.45, </w:t>
      </w:r>
      <w:r w:rsidR="009723D1">
        <w:rPr>
          <w:rFonts w:ascii="Times New Roman" w:eastAsia="Times New Roman" w:hAnsi="Times New Roman" w:cs="Times New Roman"/>
          <w:i/>
          <w:color w:val="000000"/>
          <w:sz w:val="27"/>
          <w:szCs w:val="27"/>
        </w:rPr>
        <w:t>p</w:t>
      </w:r>
      <w:r w:rsidR="009723D1">
        <w:rPr>
          <w:rFonts w:ascii="Times New Roman" w:eastAsia="Times New Roman" w:hAnsi="Times New Roman" w:cs="Times New Roman"/>
          <w:color w:val="000000"/>
          <w:sz w:val="27"/>
          <w:szCs w:val="27"/>
        </w:rPr>
        <w:t xml:space="preserve"> &lt; .001, </w:t>
      </w:r>
      <w:r w:rsidR="009723D1">
        <w:rPr>
          <w:rFonts w:ascii="Times New Roman" w:eastAsia="Times New Roman" w:hAnsi="Times New Roman" w:cs="Times New Roman"/>
          <w:i/>
          <w:color w:val="000000"/>
          <w:sz w:val="27"/>
          <w:szCs w:val="27"/>
        </w:rPr>
        <w:t xml:space="preserve">r = </w:t>
      </w:r>
      <w:r w:rsidR="009723D1">
        <w:rPr>
          <w:rFonts w:ascii="Times New Roman" w:eastAsia="Times New Roman" w:hAnsi="Times New Roman" w:cs="Times New Roman"/>
          <w:color w:val="000000"/>
          <w:sz w:val="27"/>
          <w:szCs w:val="27"/>
        </w:rPr>
        <w:t>.29, explaining another 9% of variance in meaning and resiliency</w:t>
      </w:r>
      <w:r w:rsidR="00A725C6">
        <w:rPr>
          <w:rFonts w:ascii="Times New Roman" w:eastAsia="Times New Roman" w:hAnsi="Times New Roman" w:cs="Times New Roman"/>
          <w:color w:val="000000"/>
          <w:sz w:val="27"/>
          <w:szCs w:val="27"/>
        </w:rPr>
        <w:t xml:space="preserve">. </w:t>
      </w:r>
    </w:p>
    <w:p w14:paraId="391A6468" w14:textId="77777777" w:rsidR="001C17CE" w:rsidRDefault="00A725C6" w:rsidP="001C17CE">
      <w:pPr>
        <w:spacing w:line="480" w:lineRule="auto"/>
        <w:ind w:firstLine="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Standardized loadings for the variates are in Table 2. </w:t>
      </w:r>
      <w:r w:rsidR="004D3202">
        <w:rPr>
          <w:rFonts w:ascii="Times New Roman" w:eastAsia="Times New Roman" w:hAnsi="Times New Roman" w:cs="Times New Roman"/>
          <w:color w:val="000000"/>
          <w:sz w:val="27"/>
          <w:szCs w:val="27"/>
        </w:rPr>
        <w:t xml:space="preserve">Both the PIL and MLQ measured meaning in the first variate, with a stronger loading for the PIL.  However, in the second variate, only the MLQ significantly measured meaning. The resiliency variate was measured by both the RS14 and BRS, with a stronger loading for the RS14 in variate one. In the second variate, only the BRS measured resiliency. </w:t>
      </w:r>
    </w:p>
    <w:p w14:paraId="61EB9D0B" w14:textId="0BB43A13" w:rsidR="001C17CE" w:rsidRPr="001C17CE" w:rsidRDefault="00216E1B" w:rsidP="001C17CE">
      <w:pPr>
        <w:spacing w:line="480" w:lineRule="auto"/>
        <w:ind w:firstLine="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Cross loadings and a redundancy analysis indicated that each latent variate was best measured by its own variables, but that there was overlap between the variables. The cross loadings were fairly large for the first variate (Table 2), but the variates were measured better by their own variables (meaning 72%, resiliency 68%) than the other variables (meaning 41% resiliency 39%). The second variate showed the same pattern with stronger </w:t>
      </w:r>
      <w:r w:rsidR="00D109F7">
        <w:rPr>
          <w:rFonts w:ascii="Times New Roman" w:eastAsia="Times New Roman" w:hAnsi="Times New Roman" w:cs="Times New Roman"/>
          <w:color w:val="000000"/>
          <w:sz w:val="27"/>
          <w:szCs w:val="27"/>
        </w:rPr>
        <w:t xml:space="preserve">overlap for the proposed variables (meaning 28% resiliency 32%) than the opposite variables (meaning 2% resiliency 3%). </w:t>
      </w:r>
      <w:r w:rsidR="001C17CE">
        <w:rPr>
          <w:rFonts w:ascii="Times New Roman" w:hAnsi="Times New Roman" w:cs="Times New Roman"/>
        </w:rPr>
        <w:t xml:space="preserve">Overall, meaning and resiliency were significantly related, but distinct items best measured by the PIL and RS14 in the first variate, and the MLQ and BRS in the second variate. </w:t>
      </w:r>
      <w:bookmarkStart w:id="0" w:name="_GoBack"/>
      <w:bookmarkEnd w:id="0"/>
    </w:p>
    <w:p w14:paraId="206A05E8" w14:textId="77777777" w:rsidR="001F3D1C" w:rsidRDefault="001F3D1C" w:rsidP="001F3D1C">
      <w:pPr>
        <w:rPr>
          <w:rFonts w:ascii="Times New Roman" w:hAnsi="Times New Roman" w:cs="Times New Roman"/>
        </w:rPr>
      </w:pPr>
    </w:p>
    <w:p w14:paraId="1E7164EF" w14:textId="77777777" w:rsidR="001F3D1C" w:rsidRDefault="001F3D1C" w:rsidP="001F3D1C">
      <w:pPr>
        <w:rPr>
          <w:rFonts w:ascii="Times New Roman" w:hAnsi="Times New Roman" w:cs="Times New Roman"/>
        </w:rPr>
      </w:pPr>
      <w:r>
        <w:rPr>
          <w:rFonts w:ascii="Times New Roman" w:hAnsi="Times New Roman" w:cs="Times New Roman"/>
        </w:rPr>
        <w:t>Table 1</w:t>
      </w:r>
    </w:p>
    <w:p w14:paraId="69A76E15" w14:textId="77777777" w:rsidR="001F3D1C" w:rsidRDefault="001F3D1C" w:rsidP="001F3D1C">
      <w:pPr>
        <w:rPr>
          <w:rFonts w:ascii="Times New Roman" w:hAnsi="Times New Roman" w:cs="Times New Roman"/>
        </w:rPr>
      </w:pPr>
    </w:p>
    <w:p w14:paraId="7495F5B1" w14:textId="0758B5A6" w:rsidR="001F3D1C" w:rsidRDefault="001F3D1C" w:rsidP="001F3D1C">
      <w:pPr>
        <w:rPr>
          <w:rFonts w:ascii="Times New Roman" w:hAnsi="Times New Roman" w:cs="Times New Roman"/>
        </w:rPr>
      </w:pPr>
      <w:r>
        <w:rPr>
          <w:rFonts w:ascii="Times New Roman" w:hAnsi="Times New Roman" w:cs="Times New Roman"/>
          <w:i/>
        </w:rPr>
        <w:t>Correlations between measured variables</w:t>
      </w:r>
    </w:p>
    <w:p w14:paraId="5BAD6E83" w14:textId="77777777" w:rsidR="001F3D1C" w:rsidRPr="00C61882" w:rsidRDefault="001F3D1C" w:rsidP="001F3D1C">
      <w:pPr>
        <w:rPr>
          <w:rFonts w:ascii="Times New Roman" w:hAnsi="Times New Roman" w:cs="Times New Roman"/>
        </w:rPr>
      </w:pPr>
      <w:r>
        <w:rPr>
          <w:rFonts w:ascii="Times New Roman" w:hAnsi="Times New Roman" w:cs="Times New Roman"/>
        </w:rPr>
        <w:t xml:space="preserve"> </w:t>
      </w:r>
    </w:p>
    <w:tbl>
      <w:tblPr>
        <w:tblStyle w:val="LightShading"/>
        <w:tblW w:w="0" w:type="auto"/>
        <w:tblLook w:val="04A0" w:firstRow="1" w:lastRow="0" w:firstColumn="1" w:lastColumn="0" w:noHBand="0" w:noVBand="1"/>
      </w:tblPr>
      <w:tblGrid>
        <w:gridCol w:w="2394"/>
        <w:gridCol w:w="2394"/>
        <w:gridCol w:w="2394"/>
        <w:gridCol w:w="2394"/>
      </w:tblGrid>
      <w:tr w:rsidR="001F3D1C" w:rsidRPr="001F3D1C" w14:paraId="005C7062" w14:textId="77777777" w:rsidTr="001F3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shd w:val="clear" w:color="auto" w:fill="auto"/>
          </w:tcPr>
          <w:p w14:paraId="418B75C6" w14:textId="77777777" w:rsidR="001F3D1C" w:rsidRPr="001F3D1C" w:rsidRDefault="001F3D1C" w:rsidP="001F3D1C">
            <w:pPr>
              <w:rPr>
                <w:rFonts w:ascii="Times New Roman" w:hAnsi="Times New Roman" w:cs="Times New Roman"/>
                <w:b w:val="0"/>
              </w:rPr>
            </w:pPr>
          </w:p>
        </w:tc>
        <w:tc>
          <w:tcPr>
            <w:tcW w:w="2394" w:type="dxa"/>
            <w:shd w:val="clear" w:color="auto" w:fill="auto"/>
            <w:vAlign w:val="center"/>
          </w:tcPr>
          <w:p w14:paraId="1E3204E6" w14:textId="5CA434A6" w:rsidR="001F3D1C" w:rsidRPr="001F3D1C" w:rsidRDefault="001F3D1C" w:rsidP="001F3D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F3D1C">
              <w:rPr>
                <w:rFonts w:ascii="Times New Roman" w:hAnsi="Times New Roman" w:cs="Times New Roman"/>
                <w:b w:val="0"/>
              </w:rPr>
              <w:t>MLQ</w:t>
            </w:r>
          </w:p>
        </w:tc>
        <w:tc>
          <w:tcPr>
            <w:tcW w:w="2394" w:type="dxa"/>
            <w:shd w:val="clear" w:color="auto" w:fill="auto"/>
            <w:vAlign w:val="center"/>
          </w:tcPr>
          <w:p w14:paraId="7FF2A878" w14:textId="22849BF9" w:rsidR="001F3D1C" w:rsidRPr="001F3D1C" w:rsidRDefault="001F3D1C" w:rsidP="001F3D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F3D1C">
              <w:rPr>
                <w:rFonts w:ascii="Times New Roman" w:hAnsi="Times New Roman" w:cs="Times New Roman"/>
                <w:b w:val="0"/>
              </w:rPr>
              <w:t>RS14</w:t>
            </w:r>
          </w:p>
        </w:tc>
        <w:tc>
          <w:tcPr>
            <w:tcW w:w="2394" w:type="dxa"/>
            <w:shd w:val="clear" w:color="auto" w:fill="auto"/>
            <w:vAlign w:val="center"/>
          </w:tcPr>
          <w:p w14:paraId="1B35F749" w14:textId="546066DD" w:rsidR="001F3D1C" w:rsidRPr="001F3D1C" w:rsidRDefault="001F3D1C" w:rsidP="001F3D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F3D1C">
              <w:rPr>
                <w:rFonts w:ascii="Times New Roman" w:hAnsi="Times New Roman" w:cs="Times New Roman"/>
                <w:b w:val="0"/>
              </w:rPr>
              <w:t>BRS</w:t>
            </w:r>
          </w:p>
        </w:tc>
      </w:tr>
      <w:tr w:rsidR="001F3D1C" w:rsidRPr="001F3D1C" w14:paraId="18B7A246" w14:textId="77777777" w:rsidTr="001F3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shd w:val="clear" w:color="auto" w:fill="auto"/>
          </w:tcPr>
          <w:p w14:paraId="7550104D" w14:textId="581B67C2" w:rsidR="001F3D1C" w:rsidRPr="001F3D1C" w:rsidRDefault="001F3D1C" w:rsidP="001F3D1C">
            <w:pPr>
              <w:rPr>
                <w:rFonts w:ascii="Times New Roman" w:hAnsi="Times New Roman" w:cs="Times New Roman"/>
                <w:b w:val="0"/>
              </w:rPr>
            </w:pPr>
            <w:r w:rsidRPr="001F3D1C">
              <w:rPr>
                <w:rFonts w:ascii="Times New Roman" w:hAnsi="Times New Roman" w:cs="Times New Roman"/>
                <w:b w:val="0"/>
              </w:rPr>
              <w:t>PIL</w:t>
            </w:r>
          </w:p>
        </w:tc>
        <w:tc>
          <w:tcPr>
            <w:tcW w:w="2394" w:type="dxa"/>
            <w:shd w:val="clear" w:color="auto" w:fill="auto"/>
            <w:vAlign w:val="center"/>
          </w:tcPr>
          <w:p w14:paraId="1B8E5CBA" w14:textId="7F23C560" w:rsidR="001F3D1C" w:rsidRPr="001F3D1C" w:rsidRDefault="002164D5" w:rsidP="001F3D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.52</w:t>
            </w:r>
          </w:p>
        </w:tc>
        <w:tc>
          <w:tcPr>
            <w:tcW w:w="2394" w:type="dxa"/>
            <w:shd w:val="clear" w:color="auto" w:fill="auto"/>
            <w:vAlign w:val="center"/>
          </w:tcPr>
          <w:p w14:paraId="3F880C15" w14:textId="3C6CF7B3" w:rsidR="001F3D1C" w:rsidRPr="001F3D1C" w:rsidRDefault="002164D5" w:rsidP="001F3D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.71</w:t>
            </w:r>
          </w:p>
        </w:tc>
        <w:tc>
          <w:tcPr>
            <w:tcW w:w="2394" w:type="dxa"/>
            <w:shd w:val="clear" w:color="auto" w:fill="auto"/>
            <w:vAlign w:val="center"/>
          </w:tcPr>
          <w:p w14:paraId="61446A87" w14:textId="3B6772A8" w:rsidR="001F3D1C" w:rsidRPr="001F3D1C" w:rsidRDefault="002164D5" w:rsidP="001F3D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.51</w:t>
            </w:r>
          </w:p>
        </w:tc>
      </w:tr>
      <w:tr w:rsidR="001F3D1C" w:rsidRPr="001F3D1C" w14:paraId="7E745602" w14:textId="77777777" w:rsidTr="001F3D1C">
        <w:tc>
          <w:tcPr>
            <w:cnfStyle w:val="001000000000" w:firstRow="0" w:lastRow="0" w:firstColumn="1" w:lastColumn="0" w:oddVBand="0" w:evenVBand="0" w:oddHBand="0" w:evenHBand="0" w:firstRowFirstColumn="0" w:firstRowLastColumn="0" w:lastRowFirstColumn="0" w:lastRowLastColumn="0"/>
            <w:tcW w:w="2394" w:type="dxa"/>
            <w:shd w:val="clear" w:color="auto" w:fill="auto"/>
          </w:tcPr>
          <w:p w14:paraId="57D91A1D" w14:textId="7D8CB763" w:rsidR="001F3D1C" w:rsidRPr="001F3D1C" w:rsidRDefault="001F3D1C" w:rsidP="001F3D1C">
            <w:pPr>
              <w:rPr>
                <w:rFonts w:ascii="Times New Roman" w:hAnsi="Times New Roman" w:cs="Times New Roman"/>
                <w:b w:val="0"/>
              </w:rPr>
            </w:pPr>
            <w:r w:rsidRPr="001F3D1C">
              <w:rPr>
                <w:rFonts w:ascii="Times New Roman" w:hAnsi="Times New Roman" w:cs="Times New Roman"/>
                <w:b w:val="0"/>
              </w:rPr>
              <w:t>MLQ</w:t>
            </w:r>
          </w:p>
        </w:tc>
        <w:tc>
          <w:tcPr>
            <w:tcW w:w="2394" w:type="dxa"/>
            <w:shd w:val="clear" w:color="auto" w:fill="auto"/>
            <w:vAlign w:val="center"/>
          </w:tcPr>
          <w:p w14:paraId="3ECBBDB3" w14:textId="3B4305A5" w:rsidR="001F3D1C" w:rsidRPr="001F3D1C" w:rsidRDefault="001F3D1C" w:rsidP="001F3D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94" w:type="dxa"/>
            <w:shd w:val="clear" w:color="auto" w:fill="auto"/>
            <w:vAlign w:val="center"/>
          </w:tcPr>
          <w:p w14:paraId="29395CD6" w14:textId="0AA66EB3" w:rsidR="001F3D1C" w:rsidRPr="001F3D1C" w:rsidRDefault="002164D5" w:rsidP="001F3D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.56</w:t>
            </w:r>
          </w:p>
        </w:tc>
        <w:tc>
          <w:tcPr>
            <w:tcW w:w="2394" w:type="dxa"/>
            <w:shd w:val="clear" w:color="auto" w:fill="auto"/>
            <w:vAlign w:val="center"/>
          </w:tcPr>
          <w:p w14:paraId="18AB4B4C" w14:textId="2DF1906F" w:rsidR="001F3D1C" w:rsidRPr="001F3D1C" w:rsidRDefault="002164D5" w:rsidP="001F3D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w:t>
            </w:r>
          </w:p>
        </w:tc>
      </w:tr>
      <w:tr w:rsidR="001F3D1C" w:rsidRPr="001F3D1C" w14:paraId="3221DCAB" w14:textId="77777777" w:rsidTr="001F3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shd w:val="clear" w:color="auto" w:fill="auto"/>
          </w:tcPr>
          <w:p w14:paraId="50147BCB" w14:textId="1A644781" w:rsidR="001F3D1C" w:rsidRPr="001F3D1C" w:rsidRDefault="001F3D1C" w:rsidP="001F3D1C">
            <w:pPr>
              <w:rPr>
                <w:rFonts w:ascii="Times New Roman" w:hAnsi="Times New Roman" w:cs="Times New Roman"/>
                <w:b w:val="0"/>
              </w:rPr>
            </w:pPr>
            <w:r w:rsidRPr="001F3D1C">
              <w:rPr>
                <w:rFonts w:ascii="Times New Roman" w:hAnsi="Times New Roman" w:cs="Times New Roman"/>
                <w:b w:val="0"/>
              </w:rPr>
              <w:lastRenderedPageBreak/>
              <w:t>RS14</w:t>
            </w:r>
          </w:p>
        </w:tc>
        <w:tc>
          <w:tcPr>
            <w:tcW w:w="2394" w:type="dxa"/>
            <w:shd w:val="clear" w:color="auto" w:fill="auto"/>
            <w:vAlign w:val="center"/>
          </w:tcPr>
          <w:p w14:paraId="3CDDF855" w14:textId="77777777" w:rsidR="001F3D1C" w:rsidRPr="001F3D1C" w:rsidRDefault="001F3D1C" w:rsidP="001F3D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394" w:type="dxa"/>
            <w:shd w:val="clear" w:color="auto" w:fill="auto"/>
            <w:vAlign w:val="center"/>
          </w:tcPr>
          <w:p w14:paraId="2A8CA9B3" w14:textId="153C4D08" w:rsidR="001F3D1C" w:rsidRPr="001F3D1C" w:rsidRDefault="001F3D1C" w:rsidP="001F3D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394" w:type="dxa"/>
            <w:shd w:val="clear" w:color="auto" w:fill="auto"/>
            <w:vAlign w:val="center"/>
          </w:tcPr>
          <w:p w14:paraId="7157032E" w14:textId="3D929BBA" w:rsidR="001F3D1C" w:rsidRPr="001F3D1C" w:rsidRDefault="002164D5" w:rsidP="001F3D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.50</w:t>
            </w:r>
          </w:p>
        </w:tc>
      </w:tr>
    </w:tbl>
    <w:p w14:paraId="64F2429A" w14:textId="713D6736" w:rsidR="009E318B" w:rsidRDefault="009E318B" w:rsidP="001F3D1C">
      <w:pPr>
        <w:rPr>
          <w:rFonts w:ascii="Times New Roman" w:hAnsi="Times New Roman" w:cs="Times New Roman"/>
        </w:rPr>
      </w:pPr>
    </w:p>
    <w:tbl>
      <w:tblPr>
        <w:tblStyle w:val="LightShading"/>
        <w:tblW w:w="0" w:type="auto"/>
        <w:tblLook w:val="04A0" w:firstRow="1" w:lastRow="0" w:firstColumn="1" w:lastColumn="0" w:noHBand="0" w:noVBand="1"/>
      </w:tblPr>
      <w:tblGrid>
        <w:gridCol w:w="1915"/>
        <w:gridCol w:w="1915"/>
        <w:gridCol w:w="1915"/>
        <w:gridCol w:w="1915"/>
        <w:gridCol w:w="1916"/>
      </w:tblGrid>
      <w:tr w:rsidR="00A725C6" w:rsidRPr="004D3202" w14:paraId="7AE772AD" w14:textId="77777777" w:rsidTr="004D32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shd w:val="clear" w:color="auto" w:fill="auto"/>
          </w:tcPr>
          <w:p w14:paraId="3AC220A5" w14:textId="77777777" w:rsidR="00A725C6" w:rsidRPr="004D3202" w:rsidRDefault="00A725C6" w:rsidP="001F3D1C">
            <w:pPr>
              <w:rPr>
                <w:rFonts w:ascii="Times New Roman" w:hAnsi="Times New Roman" w:cs="Times New Roman"/>
                <w:b w:val="0"/>
              </w:rPr>
            </w:pPr>
          </w:p>
        </w:tc>
        <w:tc>
          <w:tcPr>
            <w:tcW w:w="3830" w:type="dxa"/>
            <w:gridSpan w:val="2"/>
            <w:shd w:val="clear" w:color="auto" w:fill="auto"/>
          </w:tcPr>
          <w:p w14:paraId="6001AD93" w14:textId="677C11C9" w:rsidR="00A725C6" w:rsidRPr="004D3202" w:rsidRDefault="00A725C6" w:rsidP="00A725C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D3202">
              <w:rPr>
                <w:rFonts w:ascii="Times New Roman" w:hAnsi="Times New Roman" w:cs="Times New Roman"/>
                <w:b w:val="0"/>
              </w:rPr>
              <w:t>Set 1</w:t>
            </w:r>
          </w:p>
        </w:tc>
        <w:tc>
          <w:tcPr>
            <w:tcW w:w="3831" w:type="dxa"/>
            <w:gridSpan w:val="2"/>
            <w:shd w:val="clear" w:color="auto" w:fill="auto"/>
          </w:tcPr>
          <w:p w14:paraId="5A369463" w14:textId="3851B752" w:rsidR="00A725C6" w:rsidRPr="004D3202" w:rsidRDefault="00A725C6" w:rsidP="00A725C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D3202">
              <w:rPr>
                <w:rFonts w:ascii="Times New Roman" w:hAnsi="Times New Roman" w:cs="Times New Roman"/>
                <w:b w:val="0"/>
              </w:rPr>
              <w:t>Set 2</w:t>
            </w:r>
          </w:p>
        </w:tc>
      </w:tr>
      <w:tr w:rsidR="00A725C6" w:rsidRPr="004D3202" w14:paraId="5CF72C49" w14:textId="77777777" w:rsidTr="004D32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shd w:val="clear" w:color="auto" w:fill="auto"/>
          </w:tcPr>
          <w:p w14:paraId="1C275973" w14:textId="77777777" w:rsidR="00A725C6" w:rsidRPr="004D3202" w:rsidRDefault="00A725C6" w:rsidP="001F3D1C">
            <w:pPr>
              <w:rPr>
                <w:rFonts w:ascii="Times New Roman" w:hAnsi="Times New Roman" w:cs="Times New Roman"/>
                <w:b w:val="0"/>
              </w:rPr>
            </w:pPr>
          </w:p>
        </w:tc>
        <w:tc>
          <w:tcPr>
            <w:tcW w:w="1915" w:type="dxa"/>
            <w:shd w:val="clear" w:color="auto" w:fill="auto"/>
          </w:tcPr>
          <w:p w14:paraId="2C9F5B55" w14:textId="31F29467" w:rsidR="00A725C6" w:rsidRPr="004D3202" w:rsidRDefault="00A725C6"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Meaning</w:t>
            </w:r>
          </w:p>
        </w:tc>
        <w:tc>
          <w:tcPr>
            <w:tcW w:w="1915" w:type="dxa"/>
            <w:shd w:val="clear" w:color="auto" w:fill="auto"/>
          </w:tcPr>
          <w:p w14:paraId="787F9B73" w14:textId="4233F9DA" w:rsidR="00A725C6" w:rsidRPr="004D3202" w:rsidRDefault="00A725C6"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Resiliency</w:t>
            </w:r>
          </w:p>
        </w:tc>
        <w:tc>
          <w:tcPr>
            <w:tcW w:w="1915" w:type="dxa"/>
            <w:shd w:val="clear" w:color="auto" w:fill="auto"/>
          </w:tcPr>
          <w:p w14:paraId="527B873C" w14:textId="5F04F024" w:rsidR="00A725C6" w:rsidRPr="004D3202" w:rsidRDefault="00A725C6"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Meaning</w:t>
            </w:r>
          </w:p>
        </w:tc>
        <w:tc>
          <w:tcPr>
            <w:tcW w:w="1916" w:type="dxa"/>
            <w:shd w:val="clear" w:color="auto" w:fill="auto"/>
          </w:tcPr>
          <w:p w14:paraId="67FFD765" w14:textId="5B7D8E03" w:rsidR="00A725C6" w:rsidRPr="004D3202" w:rsidRDefault="00A725C6"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Resiliency</w:t>
            </w:r>
          </w:p>
        </w:tc>
      </w:tr>
      <w:tr w:rsidR="00A725C6" w:rsidRPr="004D3202" w14:paraId="4A2EBF50" w14:textId="77777777" w:rsidTr="004D3202">
        <w:tc>
          <w:tcPr>
            <w:cnfStyle w:val="001000000000" w:firstRow="0" w:lastRow="0" w:firstColumn="1" w:lastColumn="0" w:oddVBand="0" w:evenVBand="0" w:oddHBand="0" w:evenHBand="0" w:firstRowFirstColumn="0" w:firstRowLastColumn="0" w:lastRowFirstColumn="0" w:lastRowLastColumn="0"/>
            <w:tcW w:w="1915" w:type="dxa"/>
            <w:shd w:val="clear" w:color="auto" w:fill="auto"/>
          </w:tcPr>
          <w:p w14:paraId="116ACA42" w14:textId="66AF0256" w:rsidR="00A725C6" w:rsidRPr="004D3202" w:rsidRDefault="00A725C6" w:rsidP="001F3D1C">
            <w:pPr>
              <w:rPr>
                <w:rFonts w:ascii="Times New Roman" w:hAnsi="Times New Roman" w:cs="Times New Roman"/>
                <w:b w:val="0"/>
              </w:rPr>
            </w:pPr>
            <w:r w:rsidRPr="004D3202">
              <w:rPr>
                <w:rFonts w:ascii="Times New Roman" w:hAnsi="Times New Roman" w:cs="Times New Roman"/>
                <w:b w:val="0"/>
              </w:rPr>
              <w:t>PIL</w:t>
            </w:r>
          </w:p>
        </w:tc>
        <w:tc>
          <w:tcPr>
            <w:tcW w:w="1915" w:type="dxa"/>
            <w:shd w:val="clear" w:color="auto" w:fill="auto"/>
          </w:tcPr>
          <w:p w14:paraId="48DE025E" w14:textId="7CEACADD" w:rsidR="00A725C6" w:rsidRPr="004D3202" w:rsidRDefault="00881160" w:rsidP="00A725C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-0.82*</w:t>
            </w:r>
          </w:p>
        </w:tc>
        <w:tc>
          <w:tcPr>
            <w:tcW w:w="1915" w:type="dxa"/>
            <w:shd w:val="clear" w:color="auto" w:fill="auto"/>
          </w:tcPr>
          <w:p w14:paraId="080DB96D" w14:textId="2F3E54E0" w:rsidR="00A725C6" w:rsidRPr="004D3202" w:rsidRDefault="003A60F6" w:rsidP="00A725C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(-0.73)</w:t>
            </w:r>
          </w:p>
        </w:tc>
        <w:tc>
          <w:tcPr>
            <w:tcW w:w="1915" w:type="dxa"/>
            <w:shd w:val="clear" w:color="auto" w:fill="auto"/>
          </w:tcPr>
          <w:p w14:paraId="118F45F2" w14:textId="77793127" w:rsidR="00A725C6" w:rsidRPr="004D3202" w:rsidRDefault="00881160" w:rsidP="00A725C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-0.83</w:t>
            </w:r>
          </w:p>
        </w:tc>
        <w:tc>
          <w:tcPr>
            <w:tcW w:w="1916" w:type="dxa"/>
            <w:shd w:val="clear" w:color="auto" w:fill="auto"/>
          </w:tcPr>
          <w:p w14:paraId="407B02FF" w14:textId="30DD6E15" w:rsidR="00A725C6" w:rsidRPr="004D3202" w:rsidRDefault="004D3202" w:rsidP="00A725C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(-0.07)</w:t>
            </w:r>
          </w:p>
        </w:tc>
      </w:tr>
      <w:tr w:rsidR="00A725C6" w:rsidRPr="004D3202" w14:paraId="35361726" w14:textId="77777777" w:rsidTr="004D32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shd w:val="clear" w:color="auto" w:fill="auto"/>
          </w:tcPr>
          <w:p w14:paraId="7E6E2F42" w14:textId="62F98BAF" w:rsidR="00A725C6" w:rsidRPr="004D3202" w:rsidRDefault="00A725C6" w:rsidP="001F3D1C">
            <w:pPr>
              <w:rPr>
                <w:rFonts w:ascii="Times New Roman" w:hAnsi="Times New Roman" w:cs="Times New Roman"/>
                <w:b w:val="0"/>
              </w:rPr>
            </w:pPr>
            <w:r w:rsidRPr="004D3202">
              <w:rPr>
                <w:rFonts w:ascii="Times New Roman" w:hAnsi="Times New Roman" w:cs="Times New Roman"/>
                <w:b w:val="0"/>
              </w:rPr>
              <w:t>MLQ</w:t>
            </w:r>
          </w:p>
        </w:tc>
        <w:tc>
          <w:tcPr>
            <w:tcW w:w="1915" w:type="dxa"/>
            <w:shd w:val="clear" w:color="auto" w:fill="auto"/>
          </w:tcPr>
          <w:p w14:paraId="6417F6F4" w14:textId="567570E7" w:rsidR="00A725C6" w:rsidRPr="004D3202" w:rsidRDefault="00881160"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-0.28*</w:t>
            </w:r>
          </w:p>
        </w:tc>
        <w:tc>
          <w:tcPr>
            <w:tcW w:w="1915" w:type="dxa"/>
            <w:shd w:val="clear" w:color="auto" w:fill="auto"/>
          </w:tcPr>
          <w:p w14:paraId="0669D1C6" w14:textId="25E1ED00" w:rsidR="00A725C6" w:rsidRPr="004D3202" w:rsidRDefault="003A60F6"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(-0.54)</w:t>
            </w:r>
          </w:p>
        </w:tc>
        <w:tc>
          <w:tcPr>
            <w:tcW w:w="1915" w:type="dxa"/>
            <w:shd w:val="clear" w:color="auto" w:fill="auto"/>
          </w:tcPr>
          <w:p w14:paraId="24A15852" w14:textId="7279280E" w:rsidR="00A725C6" w:rsidRPr="004D3202" w:rsidRDefault="00881160"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1.14*</w:t>
            </w:r>
          </w:p>
        </w:tc>
        <w:tc>
          <w:tcPr>
            <w:tcW w:w="1916" w:type="dxa"/>
            <w:shd w:val="clear" w:color="auto" w:fill="auto"/>
          </w:tcPr>
          <w:p w14:paraId="5CC60EE4" w14:textId="39D4E668" w:rsidR="00A725C6" w:rsidRPr="004D3202" w:rsidRDefault="004D3202"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(0.21)</w:t>
            </w:r>
          </w:p>
        </w:tc>
      </w:tr>
      <w:tr w:rsidR="00A725C6" w:rsidRPr="004D3202" w14:paraId="7352DBC5" w14:textId="77777777" w:rsidTr="004D3202">
        <w:tc>
          <w:tcPr>
            <w:cnfStyle w:val="001000000000" w:firstRow="0" w:lastRow="0" w:firstColumn="1" w:lastColumn="0" w:oddVBand="0" w:evenVBand="0" w:oddHBand="0" w:evenHBand="0" w:firstRowFirstColumn="0" w:firstRowLastColumn="0" w:lastRowFirstColumn="0" w:lastRowLastColumn="0"/>
            <w:tcW w:w="1915" w:type="dxa"/>
            <w:shd w:val="clear" w:color="auto" w:fill="auto"/>
          </w:tcPr>
          <w:p w14:paraId="466A8DAA" w14:textId="5362F98A" w:rsidR="00A725C6" w:rsidRPr="004D3202" w:rsidRDefault="00A725C6" w:rsidP="001F3D1C">
            <w:pPr>
              <w:rPr>
                <w:rFonts w:ascii="Times New Roman" w:hAnsi="Times New Roman" w:cs="Times New Roman"/>
                <w:b w:val="0"/>
              </w:rPr>
            </w:pPr>
            <w:r w:rsidRPr="004D3202">
              <w:rPr>
                <w:rFonts w:ascii="Times New Roman" w:hAnsi="Times New Roman" w:cs="Times New Roman"/>
                <w:b w:val="0"/>
              </w:rPr>
              <w:t>RS14</w:t>
            </w:r>
          </w:p>
        </w:tc>
        <w:tc>
          <w:tcPr>
            <w:tcW w:w="1915" w:type="dxa"/>
            <w:shd w:val="clear" w:color="auto" w:fill="auto"/>
          </w:tcPr>
          <w:p w14:paraId="00C97F30" w14:textId="37980843" w:rsidR="00A725C6" w:rsidRPr="004D3202" w:rsidRDefault="004D3202" w:rsidP="00A725C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(-0.75)</w:t>
            </w:r>
          </w:p>
        </w:tc>
        <w:tc>
          <w:tcPr>
            <w:tcW w:w="1915" w:type="dxa"/>
            <w:shd w:val="clear" w:color="auto" w:fill="auto"/>
          </w:tcPr>
          <w:p w14:paraId="4D211267" w14:textId="2D028EA2" w:rsidR="00A725C6" w:rsidRPr="004D3202" w:rsidRDefault="00881160" w:rsidP="00A725C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-0.91*</w:t>
            </w:r>
          </w:p>
        </w:tc>
        <w:tc>
          <w:tcPr>
            <w:tcW w:w="1915" w:type="dxa"/>
            <w:shd w:val="clear" w:color="auto" w:fill="auto"/>
          </w:tcPr>
          <w:p w14:paraId="08CBDB94" w14:textId="7CAAE47F" w:rsidR="00A725C6" w:rsidRPr="004D3202" w:rsidRDefault="004D3202" w:rsidP="00A725C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(0.04)</w:t>
            </w:r>
          </w:p>
        </w:tc>
        <w:tc>
          <w:tcPr>
            <w:tcW w:w="1916" w:type="dxa"/>
            <w:shd w:val="clear" w:color="auto" w:fill="auto"/>
          </w:tcPr>
          <w:p w14:paraId="0FB379C3" w14:textId="2256CF73" w:rsidR="00A725C6" w:rsidRPr="004D3202" w:rsidRDefault="00881160" w:rsidP="00A725C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0.71</w:t>
            </w:r>
          </w:p>
        </w:tc>
      </w:tr>
      <w:tr w:rsidR="00A725C6" w:rsidRPr="004D3202" w14:paraId="3B5F5595" w14:textId="77777777" w:rsidTr="004D32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shd w:val="clear" w:color="auto" w:fill="auto"/>
          </w:tcPr>
          <w:p w14:paraId="4D124DBA" w14:textId="170BF6C1" w:rsidR="00A725C6" w:rsidRPr="004D3202" w:rsidRDefault="00A725C6" w:rsidP="001F3D1C">
            <w:pPr>
              <w:rPr>
                <w:rFonts w:ascii="Times New Roman" w:hAnsi="Times New Roman" w:cs="Times New Roman"/>
                <w:b w:val="0"/>
              </w:rPr>
            </w:pPr>
            <w:r w:rsidRPr="004D3202">
              <w:rPr>
                <w:rFonts w:ascii="Times New Roman" w:hAnsi="Times New Roman" w:cs="Times New Roman"/>
                <w:b w:val="0"/>
              </w:rPr>
              <w:t>BRS</w:t>
            </w:r>
          </w:p>
        </w:tc>
        <w:tc>
          <w:tcPr>
            <w:tcW w:w="1915" w:type="dxa"/>
            <w:shd w:val="clear" w:color="auto" w:fill="auto"/>
          </w:tcPr>
          <w:p w14:paraId="523CABBD" w14:textId="3218CE30" w:rsidR="00A725C6" w:rsidRPr="004D3202" w:rsidRDefault="004D3202"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(-0.47)</w:t>
            </w:r>
          </w:p>
        </w:tc>
        <w:tc>
          <w:tcPr>
            <w:tcW w:w="1915" w:type="dxa"/>
            <w:shd w:val="clear" w:color="auto" w:fill="auto"/>
          </w:tcPr>
          <w:p w14:paraId="7C956353" w14:textId="5626A5E8" w:rsidR="00A725C6" w:rsidRPr="004D3202" w:rsidRDefault="00881160"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-0.17*</w:t>
            </w:r>
          </w:p>
        </w:tc>
        <w:tc>
          <w:tcPr>
            <w:tcW w:w="1915" w:type="dxa"/>
            <w:shd w:val="clear" w:color="auto" w:fill="auto"/>
          </w:tcPr>
          <w:p w14:paraId="0A10560D" w14:textId="430CCCE7" w:rsidR="00A725C6" w:rsidRPr="004D3202" w:rsidRDefault="004D3202"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(-0.23)</w:t>
            </w:r>
          </w:p>
        </w:tc>
        <w:tc>
          <w:tcPr>
            <w:tcW w:w="1916" w:type="dxa"/>
            <w:shd w:val="clear" w:color="auto" w:fill="auto"/>
          </w:tcPr>
          <w:p w14:paraId="2FC1DD9B" w14:textId="23B792F2" w:rsidR="00A725C6" w:rsidRPr="004D3202" w:rsidRDefault="00881160" w:rsidP="00A725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202">
              <w:rPr>
                <w:rFonts w:ascii="Times New Roman" w:hAnsi="Times New Roman" w:cs="Times New Roman"/>
              </w:rPr>
              <w:t>-1.40*</w:t>
            </w:r>
          </w:p>
        </w:tc>
      </w:tr>
    </w:tbl>
    <w:p w14:paraId="091C53B7" w14:textId="24266C2E" w:rsidR="00A725C6" w:rsidRPr="00881160" w:rsidRDefault="00881160" w:rsidP="001F3D1C">
      <w:pPr>
        <w:rPr>
          <w:rFonts w:ascii="Times New Roman" w:hAnsi="Times New Roman" w:cs="Times New Roman"/>
        </w:rPr>
      </w:pPr>
      <w:r>
        <w:rPr>
          <w:rFonts w:ascii="Times New Roman" w:hAnsi="Times New Roman" w:cs="Times New Roman"/>
          <w:i/>
        </w:rPr>
        <w:t>Note</w:t>
      </w:r>
      <w:r>
        <w:rPr>
          <w:rFonts w:ascii="Times New Roman" w:hAnsi="Times New Roman" w:cs="Times New Roman"/>
        </w:rPr>
        <w:t xml:space="preserve">. Starred variables indicate significant loadings when examining canonical loadings. </w:t>
      </w:r>
      <w:r w:rsidR="003A60F6">
        <w:rPr>
          <w:rFonts w:ascii="Times New Roman" w:hAnsi="Times New Roman" w:cs="Times New Roman"/>
        </w:rPr>
        <w:t xml:space="preserve">Cross loadings are included in parentheses. </w:t>
      </w:r>
    </w:p>
    <w:sectPr w:rsidR="00A725C6" w:rsidRPr="00881160" w:rsidSect="00883E7B">
      <w:footerReference w:type="even" r:id="rId31"/>
      <w:footerReference w:type="default" r:id="rId32"/>
      <w:pgSz w:w="12240" w:h="15840"/>
      <w:pgMar w:top="1440" w:right="1440" w:bottom="1440" w:left="1440" w:header="720" w:footer="720" w:gutter="0"/>
      <w:pgNumType w:start="40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295389" w14:textId="77777777" w:rsidR="00216E1B" w:rsidRDefault="00216E1B" w:rsidP="00883E7B">
      <w:r>
        <w:separator/>
      </w:r>
    </w:p>
  </w:endnote>
  <w:endnote w:type="continuationSeparator" w:id="0">
    <w:p w14:paraId="4F843DFC" w14:textId="77777777" w:rsidR="00216E1B" w:rsidRDefault="00216E1B" w:rsidP="00883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9B1846" w14:textId="77777777" w:rsidR="00216E1B" w:rsidRDefault="00216E1B" w:rsidP="002C22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C7D8940" w14:textId="77777777" w:rsidR="00216E1B" w:rsidRDefault="00216E1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F3256" w14:textId="77777777" w:rsidR="00216E1B" w:rsidRPr="00883E7B" w:rsidRDefault="00216E1B" w:rsidP="002C22A9">
    <w:pPr>
      <w:pStyle w:val="Footer"/>
      <w:framePr w:wrap="around" w:vAnchor="text" w:hAnchor="margin" w:xAlign="center" w:y="1"/>
      <w:rPr>
        <w:rStyle w:val="PageNumber"/>
        <w:rFonts w:ascii="Times New Roman" w:hAnsi="Times New Roman"/>
      </w:rPr>
    </w:pPr>
    <w:r w:rsidRPr="00883E7B">
      <w:rPr>
        <w:rStyle w:val="PageNumber"/>
        <w:rFonts w:ascii="Times New Roman" w:hAnsi="Times New Roman"/>
      </w:rPr>
      <w:fldChar w:fldCharType="begin"/>
    </w:r>
    <w:r w:rsidRPr="00883E7B">
      <w:rPr>
        <w:rStyle w:val="PageNumber"/>
        <w:rFonts w:ascii="Times New Roman" w:hAnsi="Times New Roman"/>
      </w:rPr>
      <w:instrText xml:space="preserve">PAGE  </w:instrText>
    </w:r>
    <w:r w:rsidRPr="00883E7B">
      <w:rPr>
        <w:rStyle w:val="PageNumber"/>
        <w:rFonts w:ascii="Times New Roman" w:hAnsi="Times New Roman"/>
      </w:rPr>
      <w:fldChar w:fldCharType="separate"/>
    </w:r>
    <w:r w:rsidR="001C17CE">
      <w:rPr>
        <w:rStyle w:val="PageNumber"/>
        <w:rFonts w:ascii="Times New Roman" w:hAnsi="Times New Roman"/>
        <w:noProof/>
      </w:rPr>
      <w:t>418</w:t>
    </w:r>
    <w:r w:rsidRPr="00883E7B">
      <w:rPr>
        <w:rStyle w:val="PageNumber"/>
        <w:rFonts w:ascii="Times New Roman" w:hAnsi="Times New Roman"/>
      </w:rPr>
      <w:fldChar w:fldCharType="end"/>
    </w:r>
  </w:p>
  <w:p w14:paraId="60B8F5C0" w14:textId="77777777" w:rsidR="00216E1B" w:rsidRPr="00883E7B" w:rsidRDefault="00216E1B">
    <w:pPr>
      <w:pStyle w:val="Footer"/>
      <w:rPr>
        <w:rFonts w:ascii="Times New Roman" w:hAnsi="Times New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D2C403" w14:textId="77777777" w:rsidR="00216E1B" w:rsidRDefault="00216E1B" w:rsidP="00883E7B">
      <w:r>
        <w:separator/>
      </w:r>
    </w:p>
  </w:footnote>
  <w:footnote w:type="continuationSeparator" w:id="0">
    <w:p w14:paraId="6E1A66FA" w14:textId="77777777" w:rsidR="00216E1B" w:rsidRDefault="00216E1B" w:rsidP="00883E7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95F16"/>
    <w:multiLevelType w:val="hybridMultilevel"/>
    <w:tmpl w:val="44003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E773F4"/>
    <w:multiLevelType w:val="hybridMultilevel"/>
    <w:tmpl w:val="D2D0F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15760F"/>
    <w:multiLevelType w:val="hybridMultilevel"/>
    <w:tmpl w:val="C0006342"/>
    <w:lvl w:ilvl="0" w:tplc="4BF8D378">
      <w:start w:val="1"/>
      <w:numFmt w:val="bullet"/>
      <w:lvlText w:val=""/>
      <w:lvlJc w:val="left"/>
      <w:pPr>
        <w:tabs>
          <w:tab w:val="num" w:pos="720"/>
        </w:tabs>
        <w:ind w:left="720" w:hanging="360"/>
      </w:pPr>
      <w:rPr>
        <w:rFonts w:ascii="Wingdings" w:hAnsi="Wingdings" w:hint="default"/>
      </w:rPr>
    </w:lvl>
    <w:lvl w:ilvl="1" w:tplc="4C7823E8" w:tentative="1">
      <w:start w:val="1"/>
      <w:numFmt w:val="bullet"/>
      <w:lvlText w:val=""/>
      <w:lvlJc w:val="left"/>
      <w:pPr>
        <w:tabs>
          <w:tab w:val="num" w:pos="1440"/>
        </w:tabs>
        <w:ind w:left="1440" w:hanging="360"/>
      </w:pPr>
      <w:rPr>
        <w:rFonts w:ascii="Wingdings" w:hAnsi="Wingdings" w:hint="default"/>
      </w:rPr>
    </w:lvl>
    <w:lvl w:ilvl="2" w:tplc="D9922D62" w:tentative="1">
      <w:start w:val="1"/>
      <w:numFmt w:val="bullet"/>
      <w:lvlText w:val=""/>
      <w:lvlJc w:val="left"/>
      <w:pPr>
        <w:tabs>
          <w:tab w:val="num" w:pos="2160"/>
        </w:tabs>
        <w:ind w:left="2160" w:hanging="360"/>
      </w:pPr>
      <w:rPr>
        <w:rFonts w:ascii="Wingdings" w:hAnsi="Wingdings" w:hint="default"/>
      </w:rPr>
    </w:lvl>
    <w:lvl w:ilvl="3" w:tplc="7842EE06" w:tentative="1">
      <w:start w:val="1"/>
      <w:numFmt w:val="bullet"/>
      <w:lvlText w:val=""/>
      <w:lvlJc w:val="left"/>
      <w:pPr>
        <w:tabs>
          <w:tab w:val="num" w:pos="2880"/>
        </w:tabs>
        <w:ind w:left="2880" w:hanging="360"/>
      </w:pPr>
      <w:rPr>
        <w:rFonts w:ascii="Wingdings" w:hAnsi="Wingdings" w:hint="default"/>
      </w:rPr>
    </w:lvl>
    <w:lvl w:ilvl="4" w:tplc="0D8C1C0C" w:tentative="1">
      <w:start w:val="1"/>
      <w:numFmt w:val="bullet"/>
      <w:lvlText w:val=""/>
      <w:lvlJc w:val="left"/>
      <w:pPr>
        <w:tabs>
          <w:tab w:val="num" w:pos="3600"/>
        </w:tabs>
        <w:ind w:left="3600" w:hanging="360"/>
      </w:pPr>
      <w:rPr>
        <w:rFonts w:ascii="Wingdings" w:hAnsi="Wingdings" w:hint="default"/>
      </w:rPr>
    </w:lvl>
    <w:lvl w:ilvl="5" w:tplc="404881EC" w:tentative="1">
      <w:start w:val="1"/>
      <w:numFmt w:val="bullet"/>
      <w:lvlText w:val=""/>
      <w:lvlJc w:val="left"/>
      <w:pPr>
        <w:tabs>
          <w:tab w:val="num" w:pos="4320"/>
        </w:tabs>
        <w:ind w:left="4320" w:hanging="360"/>
      </w:pPr>
      <w:rPr>
        <w:rFonts w:ascii="Wingdings" w:hAnsi="Wingdings" w:hint="default"/>
      </w:rPr>
    </w:lvl>
    <w:lvl w:ilvl="6" w:tplc="AB8CA09E" w:tentative="1">
      <w:start w:val="1"/>
      <w:numFmt w:val="bullet"/>
      <w:lvlText w:val=""/>
      <w:lvlJc w:val="left"/>
      <w:pPr>
        <w:tabs>
          <w:tab w:val="num" w:pos="5040"/>
        </w:tabs>
        <w:ind w:left="5040" w:hanging="360"/>
      </w:pPr>
      <w:rPr>
        <w:rFonts w:ascii="Wingdings" w:hAnsi="Wingdings" w:hint="default"/>
      </w:rPr>
    </w:lvl>
    <w:lvl w:ilvl="7" w:tplc="68A85DE4" w:tentative="1">
      <w:start w:val="1"/>
      <w:numFmt w:val="bullet"/>
      <w:lvlText w:val=""/>
      <w:lvlJc w:val="left"/>
      <w:pPr>
        <w:tabs>
          <w:tab w:val="num" w:pos="5760"/>
        </w:tabs>
        <w:ind w:left="5760" w:hanging="360"/>
      </w:pPr>
      <w:rPr>
        <w:rFonts w:ascii="Wingdings" w:hAnsi="Wingdings" w:hint="default"/>
      </w:rPr>
    </w:lvl>
    <w:lvl w:ilvl="8" w:tplc="4948A154" w:tentative="1">
      <w:start w:val="1"/>
      <w:numFmt w:val="bullet"/>
      <w:lvlText w:val=""/>
      <w:lvlJc w:val="left"/>
      <w:pPr>
        <w:tabs>
          <w:tab w:val="num" w:pos="6480"/>
        </w:tabs>
        <w:ind w:left="6480" w:hanging="360"/>
      </w:pPr>
      <w:rPr>
        <w:rFonts w:ascii="Wingdings" w:hAnsi="Wingdings" w:hint="default"/>
      </w:rPr>
    </w:lvl>
  </w:abstractNum>
  <w:abstractNum w:abstractNumId="3">
    <w:nsid w:val="1243580F"/>
    <w:multiLevelType w:val="hybridMultilevel"/>
    <w:tmpl w:val="8BC6B5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CC38FD"/>
    <w:multiLevelType w:val="hybridMultilevel"/>
    <w:tmpl w:val="F3EE9A8E"/>
    <w:lvl w:ilvl="0" w:tplc="E3945DC4">
      <w:start w:val="1"/>
      <w:numFmt w:val="bullet"/>
      <w:lvlText w:val=""/>
      <w:lvlJc w:val="left"/>
      <w:pPr>
        <w:tabs>
          <w:tab w:val="num" w:pos="720"/>
        </w:tabs>
        <w:ind w:left="720" w:hanging="360"/>
      </w:pPr>
      <w:rPr>
        <w:rFonts w:ascii="Wingdings" w:hAnsi="Wingdings" w:hint="default"/>
      </w:rPr>
    </w:lvl>
    <w:lvl w:ilvl="1" w:tplc="981E575A">
      <w:numFmt w:val="bullet"/>
      <w:lvlText w:val=""/>
      <w:lvlJc w:val="left"/>
      <w:pPr>
        <w:tabs>
          <w:tab w:val="num" w:pos="1440"/>
        </w:tabs>
        <w:ind w:left="1440" w:hanging="360"/>
      </w:pPr>
      <w:rPr>
        <w:rFonts w:ascii="Wingdings 2" w:hAnsi="Wingdings 2" w:hint="default"/>
      </w:rPr>
    </w:lvl>
    <w:lvl w:ilvl="2" w:tplc="8F6461E2" w:tentative="1">
      <w:start w:val="1"/>
      <w:numFmt w:val="bullet"/>
      <w:lvlText w:val=""/>
      <w:lvlJc w:val="left"/>
      <w:pPr>
        <w:tabs>
          <w:tab w:val="num" w:pos="2160"/>
        </w:tabs>
        <w:ind w:left="2160" w:hanging="360"/>
      </w:pPr>
      <w:rPr>
        <w:rFonts w:ascii="Wingdings" w:hAnsi="Wingdings" w:hint="default"/>
      </w:rPr>
    </w:lvl>
    <w:lvl w:ilvl="3" w:tplc="7B1A2DC8" w:tentative="1">
      <w:start w:val="1"/>
      <w:numFmt w:val="bullet"/>
      <w:lvlText w:val=""/>
      <w:lvlJc w:val="left"/>
      <w:pPr>
        <w:tabs>
          <w:tab w:val="num" w:pos="2880"/>
        </w:tabs>
        <w:ind w:left="2880" w:hanging="360"/>
      </w:pPr>
      <w:rPr>
        <w:rFonts w:ascii="Wingdings" w:hAnsi="Wingdings" w:hint="default"/>
      </w:rPr>
    </w:lvl>
    <w:lvl w:ilvl="4" w:tplc="A3F471A8" w:tentative="1">
      <w:start w:val="1"/>
      <w:numFmt w:val="bullet"/>
      <w:lvlText w:val=""/>
      <w:lvlJc w:val="left"/>
      <w:pPr>
        <w:tabs>
          <w:tab w:val="num" w:pos="3600"/>
        </w:tabs>
        <w:ind w:left="3600" w:hanging="360"/>
      </w:pPr>
      <w:rPr>
        <w:rFonts w:ascii="Wingdings" w:hAnsi="Wingdings" w:hint="default"/>
      </w:rPr>
    </w:lvl>
    <w:lvl w:ilvl="5" w:tplc="C772DDF2" w:tentative="1">
      <w:start w:val="1"/>
      <w:numFmt w:val="bullet"/>
      <w:lvlText w:val=""/>
      <w:lvlJc w:val="left"/>
      <w:pPr>
        <w:tabs>
          <w:tab w:val="num" w:pos="4320"/>
        </w:tabs>
        <w:ind w:left="4320" w:hanging="360"/>
      </w:pPr>
      <w:rPr>
        <w:rFonts w:ascii="Wingdings" w:hAnsi="Wingdings" w:hint="default"/>
      </w:rPr>
    </w:lvl>
    <w:lvl w:ilvl="6" w:tplc="2564B694" w:tentative="1">
      <w:start w:val="1"/>
      <w:numFmt w:val="bullet"/>
      <w:lvlText w:val=""/>
      <w:lvlJc w:val="left"/>
      <w:pPr>
        <w:tabs>
          <w:tab w:val="num" w:pos="5040"/>
        </w:tabs>
        <w:ind w:left="5040" w:hanging="360"/>
      </w:pPr>
      <w:rPr>
        <w:rFonts w:ascii="Wingdings" w:hAnsi="Wingdings" w:hint="default"/>
      </w:rPr>
    </w:lvl>
    <w:lvl w:ilvl="7" w:tplc="DDDE2D84" w:tentative="1">
      <w:start w:val="1"/>
      <w:numFmt w:val="bullet"/>
      <w:lvlText w:val=""/>
      <w:lvlJc w:val="left"/>
      <w:pPr>
        <w:tabs>
          <w:tab w:val="num" w:pos="5760"/>
        </w:tabs>
        <w:ind w:left="5760" w:hanging="360"/>
      </w:pPr>
      <w:rPr>
        <w:rFonts w:ascii="Wingdings" w:hAnsi="Wingdings" w:hint="default"/>
      </w:rPr>
    </w:lvl>
    <w:lvl w:ilvl="8" w:tplc="937C6A14" w:tentative="1">
      <w:start w:val="1"/>
      <w:numFmt w:val="bullet"/>
      <w:lvlText w:val=""/>
      <w:lvlJc w:val="left"/>
      <w:pPr>
        <w:tabs>
          <w:tab w:val="num" w:pos="6480"/>
        </w:tabs>
        <w:ind w:left="6480" w:hanging="360"/>
      </w:pPr>
      <w:rPr>
        <w:rFonts w:ascii="Wingdings" w:hAnsi="Wingdings" w:hint="default"/>
      </w:rPr>
    </w:lvl>
  </w:abstractNum>
  <w:abstractNum w:abstractNumId="5">
    <w:nsid w:val="210F732C"/>
    <w:multiLevelType w:val="hybridMultilevel"/>
    <w:tmpl w:val="3BF21C6C"/>
    <w:lvl w:ilvl="0" w:tplc="E1DE849E">
      <w:start w:val="1"/>
      <w:numFmt w:val="bullet"/>
      <w:lvlText w:val=""/>
      <w:lvlJc w:val="left"/>
      <w:pPr>
        <w:tabs>
          <w:tab w:val="num" w:pos="720"/>
        </w:tabs>
        <w:ind w:left="720" w:hanging="360"/>
      </w:pPr>
      <w:rPr>
        <w:rFonts w:ascii="Wingdings" w:hAnsi="Wingdings" w:hint="default"/>
      </w:rPr>
    </w:lvl>
    <w:lvl w:ilvl="1" w:tplc="337A29F2">
      <w:numFmt w:val="bullet"/>
      <w:lvlText w:val=""/>
      <w:lvlJc w:val="left"/>
      <w:pPr>
        <w:tabs>
          <w:tab w:val="num" w:pos="1440"/>
        </w:tabs>
        <w:ind w:left="1440" w:hanging="360"/>
      </w:pPr>
      <w:rPr>
        <w:rFonts w:ascii="Wingdings 2" w:hAnsi="Wingdings 2" w:hint="default"/>
      </w:rPr>
    </w:lvl>
    <w:lvl w:ilvl="2" w:tplc="B71C1B20" w:tentative="1">
      <w:start w:val="1"/>
      <w:numFmt w:val="bullet"/>
      <w:lvlText w:val=""/>
      <w:lvlJc w:val="left"/>
      <w:pPr>
        <w:tabs>
          <w:tab w:val="num" w:pos="2160"/>
        </w:tabs>
        <w:ind w:left="2160" w:hanging="360"/>
      </w:pPr>
      <w:rPr>
        <w:rFonts w:ascii="Wingdings" w:hAnsi="Wingdings" w:hint="default"/>
      </w:rPr>
    </w:lvl>
    <w:lvl w:ilvl="3" w:tplc="E672681A" w:tentative="1">
      <w:start w:val="1"/>
      <w:numFmt w:val="bullet"/>
      <w:lvlText w:val=""/>
      <w:lvlJc w:val="left"/>
      <w:pPr>
        <w:tabs>
          <w:tab w:val="num" w:pos="2880"/>
        </w:tabs>
        <w:ind w:left="2880" w:hanging="360"/>
      </w:pPr>
      <w:rPr>
        <w:rFonts w:ascii="Wingdings" w:hAnsi="Wingdings" w:hint="default"/>
      </w:rPr>
    </w:lvl>
    <w:lvl w:ilvl="4" w:tplc="3ADEE3B4" w:tentative="1">
      <w:start w:val="1"/>
      <w:numFmt w:val="bullet"/>
      <w:lvlText w:val=""/>
      <w:lvlJc w:val="left"/>
      <w:pPr>
        <w:tabs>
          <w:tab w:val="num" w:pos="3600"/>
        </w:tabs>
        <w:ind w:left="3600" w:hanging="360"/>
      </w:pPr>
      <w:rPr>
        <w:rFonts w:ascii="Wingdings" w:hAnsi="Wingdings" w:hint="default"/>
      </w:rPr>
    </w:lvl>
    <w:lvl w:ilvl="5" w:tplc="2974A0D4" w:tentative="1">
      <w:start w:val="1"/>
      <w:numFmt w:val="bullet"/>
      <w:lvlText w:val=""/>
      <w:lvlJc w:val="left"/>
      <w:pPr>
        <w:tabs>
          <w:tab w:val="num" w:pos="4320"/>
        </w:tabs>
        <w:ind w:left="4320" w:hanging="360"/>
      </w:pPr>
      <w:rPr>
        <w:rFonts w:ascii="Wingdings" w:hAnsi="Wingdings" w:hint="default"/>
      </w:rPr>
    </w:lvl>
    <w:lvl w:ilvl="6" w:tplc="77687098" w:tentative="1">
      <w:start w:val="1"/>
      <w:numFmt w:val="bullet"/>
      <w:lvlText w:val=""/>
      <w:lvlJc w:val="left"/>
      <w:pPr>
        <w:tabs>
          <w:tab w:val="num" w:pos="5040"/>
        </w:tabs>
        <w:ind w:left="5040" w:hanging="360"/>
      </w:pPr>
      <w:rPr>
        <w:rFonts w:ascii="Wingdings" w:hAnsi="Wingdings" w:hint="default"/>
      </w:rPr>
    </w:lvl>
    <w:lvl w:ilvl="7" w:tplc="1ACE96D6" w:tentative="1">
      <w:start w:val="1"/>
      <w:numFmt w:val="bullet"/>
      <w:lvlText w:val=""/>
      <w:lvlJc w:val="left"/>
      <w:pPr>
        <w:tabs>
          <w:tab w:val="num" w:pos="5760"/>
        </w:tabs>
        <w:ind w:left="5760" w:hanging="360"/>
      </w:pPr>
      <w:rPr>
        <w:rFonts w:ascii="Wingdings" w:hAnsi="Wingdings" w:hint="default"/>
      </w:rPr>
    </w:lvl>
    <w:lvl w:ilvl="8" w:tplc="282EB602" w:tentative="1">
      <w:start w:val="1"/>
      <w:numFmt w:val="bullet"/>
      <w:lvlText w:val=""/>
      <w:lvlJc w:val="left"/>
      <w:pPr>
        <w:tabs>
          <w:tab w:val="num" w:pos="6480"/>
        </w:tabs>
        <w:ind w:left="6480" w:hanging="360"/>
      </w:pPr>
      <w:rPr>
        <w:rFonts w:ascii="Wingdings" w:hAnsi="Wingdings" w:hint="default"/>
      </w:rPr>
    </w:lvl>
  </w:abstractNum>
  <w:abstractNum w:abstractNumId="6">
    <w:nsid w:val="2AEC59B0"/>
    <w:multiLevelType w:val="hybridMultilevel"/>
    <w:tmpl w:val="453EEEE4"/>
    <w:lvl w:ilvl="0" w:tplc="7D185E48">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617F9A"/>
    <w:multiLevelType w:val="hybridMultilevel"/>
    <w:tmpl w:val="D722B1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2B85243"/>
    <w:multiLevelType w:val="hybridMultilevel"/>
    <w:tmpl w:val="4F560A88"/>
    <w:lvl w:ilvl="0" w:tplc="76D420E6">
      <w:start w:val="1"/>
      <w:numFmt w:val="bullet"/>
      <w:lvlText w:val=""/>
      <w:lvlJc w:val="left"/>
      <w:pPr>
        <w:tabs>
          <w:tab w:val="num" w:pos="720"/>
        </w:tabs>
        <w:ind w:left="720" w:hanging="360"/>
      </w:pPr>
      <w:rPr>
        <w:rFonts w:ascii="Wingdings" w:hAnsi="Wingdings" w:hint="default"/>
      </w:rPr>
    </w:lvl>
    <w:lvl w:ilvl="1" w:tplc="6D2CA70E">
      <w:numFmt w:val="bullet"/>
      <w:lvlText w:val=""/>
      <w:lvlJc w:val="left"/>
      <w:pPr>
        <w:tabs>
          <w:tab w:val="num" w:pos="1440"/>
        </w:tabs>
        <w:ind w:left="1440" w:hanging="360"/>
      </w:pPr>
      <w:rPr>
        <w:rFonts w:ascii="Wingdings 2" w:hAnsi="Wingdings 2" w:hint="default"/>
      </w:rPr>
    </w:lvl>
    <w:lvl w:ilvl="2" w:tplc="47920C22" w:tentative="1">
      <w:start w:val="1"/>
      <w:numFmt w:val="bullet"/>
      <w:lvlText w:val=""/>
      <w:lvlJc w:val="left"/>
      <w:pPr>
        <w:tabs>
          <w:tab w:val="num" w:pos="2160"/>
        </w:tabs>
        <w:ind w:left="2160" w:hanging="360"/>
      </w:pPr>
      <w:rPr>
        <w:rFonts w:ascii="Wingdings" w:hAnsi="Wingdings" w:hint="default"/>
      </w:rPr>
    </w:lvl>
    <w:lvl w:ilvl="3" w:tplc="F22403CA" w:tentative="1">
      <w:start w:val="1"/>
      <w:numFmt w:val="bullet"/>
      <w:lvlText w:val=""/>
      <w:lvlJc w:val="left"/>
      <w:pPr>
        <w:tabs>
          <w:tab w:val="num" w:pos="2880"/>
        </w:tabs>
        <w:ind w:left="2880" w:hanging="360"/>
      </w:pPr>
      <w:rPr>
        <w:rFonts w:ascii="Wingdings" w:hAnsi="Wingdings" w:hint="default"/>
      </w:rPr>
    </w:lvl>
    <w:lvl w:ilvl="4" w:tplc="94EA4116" w:tentative="1">
      <w:start w:val="1"/>
      <w:numFmt w:val="bullet"/>
      <w:lvlText w:val=""/>
      <w:lvlJc w:val="left"/>
      <w:pPr>
        <w:tabs>
          <w:tab w:val="num" w:pos="3600"/>
        </w:tabs>
        <w:ind w:left="3600" w:hanging="360"/>
      </w:pPr>
      <w:rPr>
        <w:rFonts w:ascii="Wingdings" w:hAnsi="Wingdings" w:hint="default"/>
      </w:rPr>
    </w:lvl>
    <w:lvl w:ilvl="5" w:tplc="748EEEAC" w:tentative="1">
      <w:start w:val="1"/>
      <w:numFmt w:val="bullet"/>
      <w:lvlText w:val=""/>
      <w:lvlJc w:val="left"/>
      <w:pPr>
        <w:tabs>
          <w:tab w:val="num" w:pos="4320"/>
        </w:tabs>
        <w:ind w:left="4320" w:hanging="360"/>
      </w:pPr>
      <w:rPr>
        <w:rFonts w:ascii="Wingdings" w:hAnsi="Wingdings" w:hint="default"/>
      </w:rPr>
    </w:lvl>
    <w:lvl w:ilvl="6" w:tplc="C672C12E" w:tentative="1">
      <w:start w:val="1"/>
      <w:numFmt w:val="bullet"/>
      <w:lvlText w:val=""/>
      <w:lvlJc w:val="left"/>
      <w:pPr>
        <w:tabs>
          <w:tab w:val="num" w:pos="5040"/>
        </w:tabs>
        <w:ind w:left="5040" w:hanging="360"/>
      </w:pPr>
      <w:rPr>
        <w:rFonts w:ascii="Wingdings" w:hAnsi="Wingdings" w:hint="default"/>
      </w:rPr>
    </w:lvl>
    <w:lvl w:ilvl="7" w:tplc="9F980308" w:tentative="1">
      <w:start w:val="1"/>
      <w:numFmt w:val="bullet"/>
      <w:lvlText w:val=""/>
      <w:lvlJc w:val="left"/>
      <w:pPr>
        <w:tabs>
          <w:tab w:val="num" w:pos="5760"/>
        </w:tabs>
        <w:ind w:left="5760" w:hanging="360"/>
      </w:pPr>
      <w:rPr>
        <w:rFonts w:ascii="Wingdings" w:hAnsi="Wingdings" w:hint="default"/>
      </w:rPr>
    </w:lvl>
    <w:lvl w:ilvl="8" w:tplc="88DAB3EA" w:tentative="1">
      <w:start w:val="1"/>
      <w:numFmt w:val="bullet"/>
      <w:lvlText w:val=""/>
      <w:lvlJc w:val="left"/>
      <w:pPr>
        <w:tabs>
          <w:tab w:val="num" w:pos="6480"/>
        </w:tabs>
        <w:ind w:left="6480" w:hanging="360"/>
      </w:pPr>
      <w:rPr>
        <w:rFonts w:ascii="Wingdings" w:hAnsi="Wingdings" w:hint="default"/>
      </w:rPr>
    </w:lvl>
  </w:abstractNum>
  <w:abstractNum w:abstractNumId="9">
    <w:nsid w:val="4717762A"/>
    <w:multiLevelType w:val="hybridMultilevel"/>
    <w:tmpl w:val="E6FA997E"/>
    <w:lvl w:ilvl="0" w:tplc="195EADE6">
      <w:start w:val="1"/>
      <w:numFmt w:val="bullet"/>
      <w:lvlText w:val=""/>
      <w:lvlJc w:val="left"/>
      <w:pPr>
        <w:tabs>
          <w:tab w:val="num" w:pos="720"/>
        </w:tabs>
        <w:ind w:left="720" w:hanging="360"/>
      </w:pPr>
      <w:rPr>
        <w:rFonts w:ascii="Wingdings 2" w:hAnsi="Wingdings 2" w:hint="default"/>
      </w:rPr>
    </w:lvl>
    <w:lvl w:ilvl="1" w:tplc="F9141798">
      <w:start w:val="1"/>
      <w:numFmt w:val="bullet"/>
      <w:lvlText w:val=""/>
      <w:lvlJc w:val="left"/>
      <w:pPr>
        <w:tabs>
          <w:tab w:val="num" w:pos="1440"/>
        </w:tabs>
        <w:ind w:left="1440" w:hanging="360"/>
      </w:pPr>
      <w:rPr>
        <w:rFonts w:ascii="Wingdings 2" w:hAnsi="Wingdings 2" w:hint="default"/>
      </w:rPr>
    </w:lvl>
    <w:lvl w:ilvl="2" w:tplc="7D046096" w:tentative="1">
      <w:start w:val="1"/>
      <w:numFmt w:val="bullet"/>
      <w:lvlText w:val=""/>
      <w:lvlJc w:val="left"/>
      <w:pPr>
        <w:tabs>
          <w:tab w:val="num" w:pos="2160"/>
        </w:tabs>
        <w:ind w:left="2160" w:hanging="360"/>
      </w:pPr>
      <w:rPr>
        <w:rFonts w:ascii="Wingdings 2" w:hAnsi="Wingdings 2" w:hint="default"/>
      </w:rPr>
    </w:lvl>
    <w:lvl w:ilvl="3" w:tplc="C73CCC46" w:tentative="1">
      <w:start w:val="1"/>
      <w:numFmt w:val="bullet"/>
      <w:lvlText w:val=""/>
      <w:lvlJc w:val="left"/>
      <w:pPr>
        <w:tabs>
          <w:tab w:val="num" w:pos="2880"/>
        </w:tabs>
        <w:ind w:left="2880" w:hanging="360"/>
      </w:pPr>
      <w:rPr>
        <w:rFonts w:ascii="Wingdings 2" w:hAnsi="Wingdings 2" w:hint="default"/>
      </w:rPr>
    </w:lvl>
    <w:lvl w:ilvl="4" w:tplc="1D1656B4" w:tentative="1">
      <w:start w:val="1"/>
      <w:numFmt w:val="bullet"/>
      <w:lvlText w:val=""/>
      <w:lvlJc w:val="left"/>
      <w:pPr>
        <w:tabs>
          <w:tab w:val="num" w:pos="3600"/>
        </w:tabs>
        <w:ind w:left="3600" w:hanging="360"/>
      </w:pPr>
      <w:rPr>
        <w:rFonts w:ascii="Wingdings 2" w:hAnsi="Wingdings 2" w:hint="default"/>
      </w:rPr>
    </w:lvl>
    <w:lvl w:ilvl="5" w:tplc="90823C34" w:tentative="1">
      <w:start w:val="1"/>
      <w:numFmt w:val="bullet"/>
      <w:lvlText w:val=""/>
      <w:lvlJc w:val="left"/>
      <w:pPr>
        <w:tabs>
          <w:tab w:val="num" w:pos="4320"/>
        </w:tabs>
        <w:ind w:left="4320" w:hanging="360"/>
      </w:pPr>
      <w:rPr>
        <w:rFonts w:ascii="Wingdings 2" w:hAnsi="Wingdings 2" w:hint="default"/>
      </w:rPr>
    </w:lvl>
    <w:lvl w:ilvl="6" w:tplc="FD1E0214" w:tentative="1">
      <w:start w:val="1"/>
      <w:numFmt w:val="bullet"/>
      <w:lvlText w:val=""/>
      <w:lvlJc w:val="left"/>
      <w:pPr>
        <w:tabs>
          <w:tab w:val="num" w:pos="5040"/>
        </w:tabs>
        <w:ind w:left="5040" w:hanging="360"/>
      </w:pPr>
      <w:rPr>
        <w:rFonts w:ascii="Wingdings 2" w:hAnsi="Wingdings 2" w:hint="default"/>
      </w:rPr>
    </w:lvl>
    <w:lvl w:ilvl="7" w:tplc="010A533E" w:tentative="1">
      <w:start w:val="1"/>
      <w:numFmt w:val="bullet"/>
      <w:lvlText w:val=""/>
      <w:lvlJc w:val="left"/>
      <w:pPr>
        <w:tabs>
          <w:tab w:val="num" w:pos="5760"/>
        </w:tabs>
        <w:ind w:left="5760" w:hanging="360"/>
      </w:pPr>
      <w:rPr>
        <w:rFonts w:ascii="Wingdings 2" w:hAnsi="Wingdings 2" w:hint="default"/>
      </w:rPr>
    </w:lvl>
    <w:lvl w:ilvl="8" w:tplc="CAEEB16E" w:tentative="1">
      <w:start w:val="1"/>
      <w:numFmt w:val="bullet"/>
      <w:lvlText w:val=""/>
      <w:lvlJc w:val="left"/>
      <w:pPr>
        <w:tabs>
          <w:tab w:val="num" w:pos="6480"/>
        </w:tabs>
        <w:ind w:left="6480" w:hanging="360"/>
      </w:pPr>
      <w:rPr>
        <w:rFonts w:ascii="Wingdings 2" w:hAnsi="Wingdings 2" w:hint="default"/>
      </w:rPr>
    </w:lvl>
  </w:abstractNum>
  <w:abstractNum w:abstractNumId="10">
    <w:nsid w:val="49520205"/>
    <w:multiLevelType w:val="hybridMultilevel"/>
    <w:tmpl w:val="68F4E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4E491B"/>
    <w:multiLevelType w:val="hybridMultilevel"/>
    <w:tmpl w:val="94E6D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04B3F89"/>
    <w:multiLevelType w:val="hybridMultilevel"/>
    <w:tmpl w:val="329AA8BC"/>
    <w:lvl w:ilvl="0" w:tplc="E8209A0E">
      <w:start w:val="1"/>
      <w:numFmt w:val="bullet"/>
      <w:lvlText w:val=""/>
      <w:lvlJc w:val="left"/>
      <w:pPr>
        <w:tabs>
          <w:tab w:val="num" w:pos="720"/>
        </w:tabs>
        <w:ind w:left="720" w:hanging="360"/>
      </w:pPr>
      <w:rPr>
        <w:rFonts w:ascii="Wingdings" w:hAnsi="Wingdings" w:hint="default"/>
      </w:rPr>
    </w:lvl>
    <w:lvl w:ilvl="1" w:tplc="83688E38">
      <w:numFmt w:val="bullet"/>
      <w:lvlText w:val=""/>
      <w:lvlJc w:val="left"/>
      <w:pPr>
        <w:tabs>
          <w:tab w:val="num" w:pos="1440"/>
        </w:tabs>
        <w:ind w:left="1440" w:hanging="360"/>
      </w:pPr>
      <w:rPr>
        <w:rFonts w:ascii="Wingdings 2" w:hAnsi="Wingdings 2" w:hint="default"/>
      </w:rPr>
    </w:lvl>
    <w:lvl w:ilvl="2" w:tplc="84F419EE" w:tentative="1">
      <w:start w:val="1"/>
      <w:numFmt w:val="bullet"/>
      <w:lvlText w:val=""/>
      <w:lvlJc w:val="left"/>
      <w:pPr>
        <w:tabs>
          <w:tab w:val="num" w:pos="2160"/>
        </w:tabs>
        <w:ind w:left="2160" w:hanging="360"/>
      </w:pPr>
      <w:rPr>
        <w:rFonts w:ascii="Wingdings" w:hAnsi="Wingdings" w:hint="default"/>
      </w:rPr>
    </w:lvl>
    <w:lvl w:ilvl="3" w:tplc="FF8C32CC" w:tentative="1">
      <w:start w:val="1"/>
      <w:numFmt w:val="bullet"/>
      <w:lvlText w:val=""/>
      <w:lvlJc w:val="left"/>
      <w:pPr>
        <w:tabs>
          <w:tab w:val="num" w:pos="2880"/>
        </w:tabs>
        <w:ind w:left="2880" w:hanging="360"/>
      </w:pPr>
      <w:rPr>
        <w:rFonts w:ascii="Wingdings" w:hAnsi="Wingdings" w:hint="default"/>
      </w:rPr>
    </w:lvl>
    <w:lvl w:ilvl="4" w:tplc="4B00B8E8" w:tentative="1">
      <w:start w:val="1"/>
      <w:numFmt w:val="bullet"/>
      <w:lvlText w:val=""/>
      <w:lvlJc w:val="left"/>
      <w:pPr>
        <w:tabs>
          <w:tab w:val="num" w:pos="3600"/>
        </w:tabs>
        <w:ind w:left="3600" w:hanging="360"/>
      </w:pPr>
      <w:rPr>
        <w:rFonts w:ascii="Wingdings" w:hAnsi="Wingdings" w:hint="default"/>
      </w:rPr>
    </w:lvl>
    <w:lvl w:ilvl="5" w:tplc="2AAA0BD4" w:tentative="1">
      <w:start w:val="1"/>
      <w:numFmt w:val="bullet"/>
      <w:lvlText w:val=""/>
      <w:lvlJc w:val="left"/>
      <w:pPr>
        <w:tabs>
          <w:tab w:val="num" w:pos="4320"/>
        </w:tabs>
        <w:ind w:left="4320" w:hanging="360"/>
      </w:pPr>
      <w:rPr>
        <w:rFonts w:ascii="Wingdings" w:hAnsi="Wingdings" w:hint="default"/>
      </w:rPr>
    </w:lvl>
    <w:lvl w:ilvl="6" w:tplc="49409F02" w:tentative="1">
      <w:start w:val="1"/>
      <w:numFmt w:val="bullet"/>
      <w:lvlText w:val=""/>
      <w:lvlJc w:val="left"/>
      <w:pPr>
        <w:tabs>
          <w:tab w:val="num" w:pos="5040"/>
        </w:tabs>
        <w:ind w:left="5040" w:hanging="360"/>
      </w:pPr>
      <w:rPr>
        <w:rFonts w:ascii="Wingdings" w:hAnsi="Wingdings" w:hint="default"/>
      </w:rPr>
    </w:lvl>
    <w:lvl w:ilvl="7" w:tplc="81CE38B6" w:tentative="1">
      <w:start w:val="1"/>
      <w:numFmt w:val="bullet"/>
      <w:lvlText w:val=""/>
      <w:lvlJc w:val="left"/>
      <w:pPr>
        <w:tabs>
          <w:tab w:val="num" w:pos="5760"/>
        </w:tabs>
        <w:ind w:left="5760" w:hanging="360"/>
      </w:pPr>
      <w:rPr>
        <w:rFonts w:ascii="Wingdings" w:hAnsi="Wingdings" w:hint="default"/>
      </w:rPr>
    </w:lvl>
    <w:lvl w:ilvl="8" w:tplc="11F40B56" w:tentative="1">
      <w:start w:val="1"/>
      <w:numFmt w:val="bullet"/>
      <w:lvlText w:val=""/>
      <w:lvlJc w:val="left"/>
      <w:pPr>
        <w:tabs>
          <w:tab w:val="num" w:pos="6480"/>
        </w:tabs>
        <w:ind w:left="6480" w:hanging="360"/>
      </w:pPr>
      <w:rPr>
        <w:rFonts w:ascii="Wingdings" w:hAnsi="Wingdings" w:hint="default"/>
      </w:rPr>
    </w:lvl>
  </w:abstractNum>
  <w:abstractNum w:abstractNumId="13">
    <w:nsid w:val="78ED6432"/>
    <w:multiLevelType w:val="hybridMultilevel"/>
    <w:tmpl w:val="55C4C260"/>
    <w:lvl w:ilvl="0" w:tplc="8EA2562C">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B8023C9"/>
    <w:multiLevelType w:val="hybridMultilevel"/>
    <w:tmpl w:val="1B38B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2"/>
  </w:num>
  <w:num w:numId="4">
    <w:abstractNumId w:val="6"/>
  </w:num>
  <w:num w:numId="5">
    <w:abstractNumId w:val="10"/>
  </w:num>
  <w:num w:numId="6">
    <w:abstractNumId w:val="4"/>
  </w:num>
  <w:num w:numId="7">
    <w:abstractNumId w:val="14"/>
  </w:num>
  <w:num w:numId="8">
    <w:abstractNumId w:val="5"/>
  </w:num>
  <w:num w:numId="9">
    <w:abstractNumId w:val="12"/>
  </w:num>
  <w:num w:numId="10">
    <w:abstractNumId w:val="9"/>
  </w:num>
  <w:num w:numId="11">
    <w:abstractNumId w:val="3"/>
  </w:num>
  <w:num w:numId="12">
    <w:abstractNumId w:val="8"/>
  </w:num>
  <w:num w:numId="13">
    <w:abstractNumId w:val="7"/>
  </w:num>
  <w:num w:numId="14">
    <w:abstractNumId w:val="1"/>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DE2"/>
    <w:rsid w:val="00047342"/>
    <w:rsid w:val="000907E8"/>
    <w:rsid w:val="0010117F"/>
    <w:rsid w:val="001216DA"/>
    <w:rsid w:val="00131C4E"/>
    <w:rsid w:val="00140EA5"/>
    <w:rsid w:val="0017372F"/>
    <w:rsid w:val="0017626E"/>
    <w:rsid w:val="00185AB0"/>
    <w:rsid w:val="001B75B0"/>
    <w:rsid w:val="001C169C"/>
    <w:rsid w:val="001C17CE"/>
    <w:rsid w:val="001F3D1C"/>
    <w:rsid w:val="002164D5"/>
    <w:rsid w:val="00216E1B"/>
    <w:rsid w:val="002728A4"/>
    <w:rsid w:val="00274681"/>
    <w:rsid w:val="00295A09"/>
    <w:rsid w:val="002C22A9"/>
    <w:rsid w:val="003154FE"/>
    <w:rsid w:val="00335C47"/>
    <w:rsid w:val="00386C0E"/>
    <w:rsid w:val="003A4FA2"/>
    <w:rsid w:val="003A60F6"/>
    <w:rsid w:val="003E3644"/>
    <w:rsid w:val="00400747"/>
    <w:rsid w:val="00401C1D"/>
    <w:rsid w:val="004055CB"/>
    <w:rsid w:val="00411283"/>
    <w:rsid w:val="00444A4F"/>
    <w:rsid w:val="00454F31"/>
    <w:rsid w:val="00475632"/>
    <w:rsid w:val="0048398D"/>
    <w:rsid w:val="004A1D2A"/>
    <w:rsid w:val="004B291B"/>
    <w:rsid w:val="004D3202"/>
    <w:rsid w:val="00532324"/>
    <w:rsid w:val="005E77AC"/>
    <w:rsid w:val="0066726E"/>
    <w:rsid w:val="00671BFD"/>
    <w:rsid w:val="0067662B"/>
    <w:rsid w:val="006A167A"/>
    <w:rsid w:val="006E0E7B"/>
    <w:rsid w:val="006F425E"/>
    <w:rsid w:val="006F4B03"/>
    <w:rsid w:val="0074707D"/>
    <w:rsid w:val="007714B7"/>
    <w:rsid w:val="00782441"/>
    <w:rsid w:val="007A0E1A"/>
    <w:rsid w:val="007A6608"/>
    <w:rsid w:val="007B72DA"/>
    <w:rsid w:val="007C1025"/>
    <w:rsid w:val="007C31C6"/>
    <w:rsid w:val="007F32FA"/>
    <w:rsid w:val="00812C20"/>
    <w:rsid w:val="00814686"/>
    <w:rsid w:val="008202FE"/>
    <w:rsid w:val="00881160"/>
    <w:rsid w:val="00883E7B"/>
    <w:rsid w:val="008A5EC6"/>
    <w:rsid w:val="008A5ED8"/>
    <w:rsid w:val="008A71A6"/>
    <w:rsid w:val="008B2546"/>
    <w:rsid w:val="00906287"/>
    <w:rsid w:val="00912D74"/>
    <w:rsid w:val="009133BE"/>
    <w:rsid w:val="00916A86"/>
    <w:rsid w:val="00917A8E"/>
    <w:rsid w:val="00924849"/>
    <w:rsid w:val="009512E8"/>
    <w:rsid w:val="00961EBA"/>
    <w:rsid w:val="00965E25"/>
    <w:rsid w:val="00971291"/>
    <w:rsid w:val="009723D1"/>
    <w:rsid w:val="009C6465"/>
    <w:rsid w:val="009E318B"/>
    <w:rsid w:val="009E38FF"/>
    <w:rsid w:val="009F3378"/>
    <w:rsid w:val="00A43A7E"/>
    <w:rsid w:val="00A4446D"/>
    <w:rsid w:val="00A444ED"/>
    <w:rsid w:val="00A5798D"/>
    <w:rsid w:val="00A67B16"/>
    <w:rsid w:val="00A725C6"/>
    <w:rsid w:val="00A91CAC"/>
    <w:rsid w:val="00AD5BD1"/>
    <w:rsid w:val="00B104AC"/>
    <w:rsid w:val="00B26ED0"/>
    <w:rsid w:val="00B902F0"/>
    <w:rsid w:val="00BA0F9A"/>
    <w:rsid w:val="00BA2618"/>
    <w:rsid w:val="00BB251A"/>
    <w:rsid w:val="00C261D3"/>
    <w:rsid w:val="00C348C2"/>
    <w:rsid w:val="00C56460"/>
    <w:rsid w:val="00C61752"/>
    <w:rsid w:val="00C61882"/>
    <w:rsid w:val="00C72627"/>
    <w:rsid w:val="00CB260C"/>
    <w:rsid w:val="00CB4F0D"/>
    <w:rsid w:val="00D109F7"/>
    <w:rsid w:val="00D356CC"/>
    <w:rsid w:val="00D4101F"/>
    <w:rsid w:val="00D43475"/>
    <w:rsid w:val="00E13DE2"/>
    <w:rsid w:val="00E22891"/>
    <w:rsid w:val="00E25FAB"/>
    <w:rsid w:val="00EB4778"/>
    <w:rsid w:val="00EE1014"/>
    <w:rsid w:val="00F307F8"/>
    <w:rsid w:val="00F6019B"/>
    <w:rsid w:val="00FB09D1"/>
    <w:rsid w:val="00FB4679"/>
    <w:rsid w:val="00FB4A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C31E6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5646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3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DE2"/>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56460"/>
    <w:pPr>
      <w:ind w:left="720"/>
      <w:contextualSpacing/>
    </w:pPr>
  </w:style>
  <w:style w:type="character" w:customStyle="1" w:styleId="Heading1Char">
    <w:name w:val="Heading 1 Char"/>
    <w:basedOn w:val="DefaultParagraphFont"/>
    <w:link w:val="Heading1"/>
    <w:uiPriority w:val="9"/>
    <w:rsid w:val="00C5646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D356CC"/>
    <w:rPr>
      <w:rFonts w:ascii="Lucida Grande" w:hAnsi="Lucida Grande"/>
      <w:sz w:val="18"/>
      <w:szCs w:val="18"/>
    </w:rPr>
  </w:style>
  <w:style w:type="character" w:customStyle="1" w:styleId="BalloonTextChar">
    <w:name w:val="Balloon Text Char"/>
    <w:basedOn w:val="DefaultParagraphFont"/>
    <w:link w:val="BalloonText"/>
    <w:uiPriority w:val="99"/>
    <w:semiHidden/>
    <w:rsid w:val="00D356CC"/>
    <w:rPr>
      <w:rFonts w:ascii="Lucida Grande" w:hAnsi="Lucida Grande"/>
      <w:sz w:val="18"/>
      <w:szCs w:val="18"/>
    </w:rPr>
  </w:style>
  <w:style w:type="paragraph" w:styleId="Header">
    <w:name w:val="header"/>
    <w:basedOn w:val="Normal"/>
    <w:link w:val="HeaderChar"/>
    <w:uiPriority w:val="99"/>
    <w:unhideWhenUsed/>
    <w:rsid w:val="00883E7B"/>
    <w:pPr>
      <w:tabs>
        <w:tab w:val="center" w:pos="4320"/>
        <w:tab w:val="right" w:pos="8640"/>
      </w:tabs>
    </w:pPr>
  </w:style>
  <w:style w:type="character" w:customStyle="1" w:styleId="HeaderChar">
    <w:name w:val="Header Char"/>
    <w:basedOn w:val="DefaultParagraphFont"/>
    <w:link w:val="Header"/>
    <w:uiPriority w:val="99"/>
    <w:rsid w:val="00883E7B"/>
  </w:style>
  <w:style w:type="paragraph" w:styleId="Footer">
    <w:name w:val="footer"/>
    <w:basedOn w:val="Normal"/>
    <w:link w:val="FooterChar"/>
    <w:uiPriority w:val="99"/>
    <w:unhideWhenUsed/>
    <w:rsid w:val="00883E7B"/>
    <w:pPr>
      <w:tabs>
        <w:tab w:val="center" w:pos="4320"/>
        <w:tab w:val="right" w:pos="8640"/>
      </w:tabs>
    </w:pPr>
  </w:style>
  <w:style w:type="character" w:customStyle="1" w:styleId="FooterChar">
    <w:name w:val="Footer Char"/>
    <w:basedOn w:val="DefaultParagraphFont"/>
    <w:link w:val="Footer"/>
    <w:uiPriority w:val="99"/>
    <w:rsid w:val="00883E7B"/>
  </w:style>
  <w:style w:type="character" w:styleId="PageNumber">
    <w:name w:val="page number"/>
    <w:basedOn w:val="DefaultParagraphFont"/>
    <w:uiPriority w:val="99"/>
    <w:semiHidden/>
    <w:unhideWhenUsed/>
    <w:rsid w:val="00883E7B"/>
  </w:style>
  <w:style w:type="table" w:styleId="TableGrid">
    <w:name w:val="Table Grid"/>
    <w:basedOn w:val="TableNormal"/>
    <w:uiPriority w:val="59"/>
    <w:rsid w:val="001F3D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F3D1C"/>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5646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3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DE2"/>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56460"/>
    <w:pPr>
      <w:ind w:left="720"/>
      <w:contextualSpacing/>
    </w:pPr>
  </w:style>
  <w:style w:type="character" w:customStyle="1" w:styleId="Heading1Char">
    <w:name w:val="Heading 1 Char"/>
    <w:basedOn w:val="DefaultParagraphFont"/>
    <w:link w:val="Heading1"/>
    <w:uiPriority w:val="9"/>
    <w:rsid w:val="00C5646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D356CC"/>
    <w:rPr>
      <w:rFonts w:ascii="Lucida Grande" w:hAnsi="Lucida Grande"/>
      <w:sz w:val="18"/>
      <w:szCs w:val="18"/>
    </w:rPr>
  </w:style>
  <w:style w:type="character" w:customStyle="1" w:styleId="BalloonTextChar">
    <w:name w:val="Balloon Text Char"/>
    <w:basedOn w:val="DefaultParagraphFont"/>
    <w:link w:val="BalloonText"/>
    <w:uiPriority w:val="99"/>
    <w:semiHidden/>
    <w:rsid w:val="00D356CC"/>
    <w:rPr>
      <w:rFonts w:ascii="Lucida Grande" w:hAnsi="Lucida Grande"/>
      <w:sz w:val="18"/>
      <w:szCs w:val="18"/>
    </w:rPr>
  </w:style>
  <w:style w:type="paragraph" w:styleId="Header">
    <w:name w:val="header"/>
    <w:basedOn w:val="Normal"/>
    <w:link w:val="HeaderChar"/>
    <w:uiPriority w:val="99"/>
    <w:unhideWhenUsed/>
    <w:rsid w:val="00883E7B"/>
    <w:pPr>
      <w:tabs>
        <w:tab w:val="center" w:pos="4320"/>
        <w:tab w:val="right" w:pos="8640"/>
      </w:tabs>
    </w:pPr>
  </w:style>
  <w:style w:type="character" w:customStyle="1" w:styleId="HeaderChar">
    <w:name w:val="Header Char"/>
    <w:basedOn w:val="DefaultParagraphFont"/>
    <w:link w:val="Header"/>
    <w:uiPriority w:val="99"/>
    <w:rsid w:val="00883E7B"/>
  </w:style>
  <w:style w:type="paragraph" w:styleId="Footer">
    <w:name w:val="footer"/>
    <w:basedOn w:val="Normal"/>
    <w:link w:val="FooterChar"/>
    <w:uiPriority w:val="99"/>
    <w:unhideWhenUsed/>
    <w:rsid w:val="00883E7B"/>
    <w:pPr>
      <w:tabs>
        <w:tab w:val="center" w:pos="4320"/>
        <w:tab w:val="right" w:pos="8640"/>
      </w:tabs>
    </w:pPr>
  </w:style>
  <w:style w:type="character" w:customStyle="1" w:styleId="FooterChar">
    <w:name w:val="Footer Char"/>
    <w:basedOn w:val="DefaultParagraphFont"/>
    <w:link w:val="Footer"/>
    <w:uiPriority w:val="99"/>
    <w:rsid w:val="00883E7B"/>
  </w:style>
  <w:style w:type="character" w:styleId="PageNumber">
    <w:name w:val="page number"/>
    <w:basedOn w:val="DefaultParagraphFont"/>
    <w:uiPriority w:val="99"/>
    <w:semiHidden/>
    <w:unhideWhenUsed/>
    <w:rsid w:val="00883E7B"/>
  </w:style>
  <w:style w:type="table" w:styleId="TableGrid">
    <w:name w:val="Table Grid"/>
    <w:basedOn w:val="TableNormal"/>
    <w:uiPriority w:val="59"/>
    <w:rsid w:val="001F3D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F3D1C"/>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879354">
      <w:bodyDiv w:val="1"/>
      <w:marLeft w:val="0"/>
      <w:marRight w:val="0"/>
      <w:marTop w:val="0"/>
      <w:marBottom w:val="0"/>
      <w:divBdr>
        <w:top w:val="none" w:sz="0" w:space="0" w:color="auto"/>
        <w:left w:val="none" w:sz="0" w:space="0" w:color="auto"/>
        <w:bottom w:val="none" w:sz="0" w:space="0" w:color="auto"/>
        <w:right w:val="none" w:sz="0" w:space="0" w:color="auto"/>
      </w:divBdr>
      <w:divsChild>
        <w:div w:id="1631015318">
          <w:marLeft w:val="432"/>
          <w:marRight w:val="0"/>
          <w:marTop w:val="120"/>
          <w:marBottom w:val="0"/>
          <w:divBdr>
            <w:top w:val="none" w:sz="0" w:space="0" w:color="auto"/>
            <w:left w:val="none" w:sz="0" w:space="0" w:color="auto"/>
            <w:bottom w:val="none" w:sz="0" w:space="0" w:color="auto"/>
            <w:right w:val="none" w:sz="0" w:space="0" w:color="auto"/>
          </w:divBdr>
        </w:div>
      </w:divsChild>
    </w:div>
    <w:div w:id="302658640">
      <w:bodyDiv w:val="1"/>
      <w:marLeft w:val="0"/>
      <w:marRight w:val="0"/>
      <w:marTop w:val="0"/>
      <w:marBottom w:val="0"/>
      <w:divBdr>
        <w:top w:val="none" w:sz="0" w:space="0" w:color="auto"/>
        <w:left w:val="none" w:sz="0" w:space="0" w:color="auto"/>
        <w:bottom w:val="none" w:sz="0" w:space="0" w:color="auto"/>
        <w:right w:val="none" w:sz="0" w:space="0" w:color="auto"/>
      </w:divBdr>
      <w:divsChild>
        <w:div w:id="1731076914">
          <w:marLeft w:val="1008"/>
          <w:marRight w:val="0"/>
          <w:marTop w:val="101"/>
          <w:marBottom w:val="0"/>
          <w:divBdr>
            <w:top w:val="none" w:sz="0" w:space="0" w:color="auto"/>
            <w:left w:val="none" w:sz="0" w:space="0" w:color="auto"/>
            <w:bottom w:val="none" w:sz="0" w:space="0" w:color="auto"/>
            <w:right w:val="none" w:sz="0" w:space="0" w:color="auto"/>
          </w:divBdr>
        </w:div>
        <w:div w:id="1140879358">
          <w:marLeft w:val="1008"/>
          <w:marRight w:val="0"/>
          <w:marTop w:val="101"/>
          <w:marBottom w:val="0"/>
          <w:divBdr>
            <w:top w:val="none" w:sz="0" w:space="0" w:color="auto"/>
            <w:left w:val="none" w:sz="0" w:space="0" w:color="auto"/>
            <w:bottom w:val="none" w:sz="0" w:space="0" w:color="auto"/>
            <w:right w:val="none" w:sz="0" w:space="0" w:color="auto"/>
          </w:divBdr>
        </w:div>
      </w:divsChild>
    </w:div>
    <w:div w:id="1111321318">
      <w:bodyDiv w:val="1"/>
      <w:marLeft w:val="0"/>
      <w:marRight w:val="0"/>
      <w:marTop w:val="0"/>
      <w:marBottom w:val="0"/>
      <w:divBdr>
        <w:top w:val="none" w:sz="0" w:space="0" w:color="auto"/>
        <w:left w:val="none" w:sz="0" w:space="0" w:color="auto"/>
        <w:bottom w:val="none" w:sz="0" w:space="0" w:color="auto"/>
        <w:right w:val="none" w:sz="0" w:space="0" w:color="auto"/>
      </w:divBdr>
      <w:divsChild>
        <w:div w:id="1080758140">
          <w:marLeft w:val="432"/>
          <w:marRight w:val="0"/>
          <w:marTop w:val="120"/>
          <w:marBottom w:val="0"/>
          <w:divBdr>
            <w:top w:val="none" w:sz="0" w:space="0" w:color="auto"/>
            <w:left w:val="none" w:sz="0" w:space="0" w:color="auto"/>
            <w:bottom w:val="none" w:sz="0" w:space="0" w:color="auto"/>
            <w:right w:val="none" w:sz="0" w:space="0" w:color="auto"/>
          </w:divBdr>
        </w:div>
        <w:div w:id="2004121482">
          <w:marLeft w:val="432"/>
          <w:marRight w:val="0"/>
          <w:marTop w:val="120"/>
          <w:marBottom w:val="0"/>
          <w:divBdr>
            <w:top w:val="none" w:sz="0" w:space="0" w:color="auto"/>
            <w:left w:val="none" w:sz="0" w:space="0" w:color="auto"/>
            <w:bottom w:val="none" w:sz="0" w:space="0" w:color="auto"/>
            <w:right w:val="none" w:sz="0" w:space="0" w:color="auto"/>
          </w:divBdr>
        </w:div>
        <w:div w:id="1463688713">
          <w:marLeft w:val="1008"/>
          <w:marRight w:val="0"/>
          <w:marTop w:val="101"/>
          <w:marBottom w:val="0"/>
          <w:divBdr>
            <w:top w:val="none" w:sz="0" w:space="0" w:color="auto"/>
            <w:left w:val="none" w:sz="0" w:space="0" w:color="auto"/>
            <w:bottom w:val="none" w:sz="0" w:space="0" w:color="auto"/>
            <w:right w:val="none" w:sz="0" w:space="0" w:color="auto"/>
          </w:divBdr>
        </w:div>
        <w:div w:id="1312439095">
          <w:marLeft w:val="1008"/>
          <w:marRight w:val="0"/>
          <w:marTop w:val="101"/>
          <w:marBottom w:val="0"/>
          <w:divBdr>
            <w:top w:val="none" w:sz="0" w:space="0" w:color="auto"/>
            <w:left w:val="none" w:sz="0" w:space="0" w:color="auto"/>
            <w:bottom w:val="none" w:sz="0" w:space="0" w:color="auto"/>
            <w:right w:val="none" w:sz="0" w:space="0" w:color="auto"/>
          </w:divBdr>
        </w:div>
        <w:div w:id="1641691843">
          <w:marLeft w:val="1008"/>
          <w:marRight w:val="0"/>
          <w:marTop w:val="101"/>
          <w:marBottom w:val="0"/>
          <w:divBdr>
            <w:top w:val="none" w:sz="0" w:space="0" w:color="auto"/>
            <w:left w:val="none" w:sz="0" w:space="0" w:color="auto"/>
            <w:bottom w:val="none" w:sz="0" w:space="0" w:color="auto"/>
            <w:right w:val="none" w:sz="0" w:space="0" w:color="auto"/>
          </w:divBdr>
        </w:div>
        <w:div w:id="396055826">
          <w:marLeft w:val="432"/>
          <w:marRight w:val="0"/>
          <w:marTop w:val="120"/>
          <w:marBottom w:val="0"/>
          <w:divBdr>
            <w:top w:val="none" w:sz="0" w:space="0" w:color="auto"/>
            <w:left w:val="none" w:sz="0" w:space="0" w:color="auto"/>
            <w:bottom w:val="none" w:sz="0" w:space="0" w:color="auto"/>
            <w:right w:val="none" w:sz="0" w:space="0" w:color="auto"/>
          </w:divBdr>
        </w:div>
        <w:div w:id="171185067">
          <w:marLeft w:val="432"/>
          <w:marRight w:val="0"/>
          <w:marTop w:val="120"/>
          <w:marBottom w:val="0"/>
          <w:divBdr>
            <w:top w:val="none" w:sz="0" w:space="0" w:color="auto"/>
            <w:left w:val="none" w:sz="0" w:space="0" w:color="auto"/>
            <w:bottom w:val="none" w:sz="0" w:space="0" w:color="auto"/>
            <w:right w:val="none" w:sz="0" w:space="0" w:color="auto"/>
          </w:divBdr>
        </w:div>
        <w:div w:id="643968413">
          <w:marLeft w:val="1008"/>
          <w:marRight w:val="0"/>
          <w:marTop w:val="101"/>
          <w:marBottom w:val="0"/>
          <w:divBdr>
            <w:top w:val="none" w:sz="0" w:space="0" w:color="auto"/>
            <w:left w:val="none" w:sz="0" w:space="0" w:color="auto"/>
            <w:bottom w:val="none" w:sz="0" w:space="0" w:color="auto"/>
            <w:right w:val="none" w:sz="0" w:space="0" w:color="auto"/>
          </w:divBdr>
        </w:div>
        <w:div w:id="976180893">
          <w:marLeft w:val="1008"/>
          <w:marRight w:val="0"/>
          <w:marTop w:val="101"/>
          <w:marBottom w:val="0"/>
          <w:divBdr>
            <w:top w:val="none" w:sz="0" w:space="0" w:color="auto"/>
            <w:left w:val="none" w:sz="0" w:space="0" w:color="auto"/>
            <w:bottom w:val="none" w:sz="0" w:space="0" w:color="auto"/>
            <w:right w:val="none" w:sz="0" w:space="0" w:color="auto"/>
          </w:divBdr>
        </w:div>
        <w:div w:id="1253707831">
          <w:marLeft w:val="432"/>
          <w:marRight w:val="0"/>
          <w:marTop w:val="120"/>
          <w:marBottom w:val="0"/>
          <w:divBdr>
            <w:top w:val="none" w:sz="0" w:space="0" w:color="auto"/>
            <w:left w:val="none" w:sz="0" w:space="0" w:color="auto"/>
            <w:bottom w:val="none" w:sz="0" w:space="0" w:color="auto"/>
            <w:right w:val="none" w:sz="0" w:space="0" w:color="auto"/>
          </w:divBdr>
        </w:div>
        <w:div w:id="215968884">
          <w:marLeft w:val="432"/>
          <w:marRight w:val="0"/>
          <w:marTop w:val="120"/>
          <w:marBottom w:val="0"/>
          <w:divBdr>
            <w:top w:val="none" w:sz="0" w:space="0" w:color="auto"/>
            <w:left w:val="none" w:sz="0" w:space="0" w:color="auto"/>
            <w:bottom w:val="none" w:sz="0" w:space="0" w:color="auto"/>
            <w:right w:val="none" w:sz="0" w:space="0" w:color="auto"/>
          </w:divBdr>
        </w:div>
        <w:div w:id="1160118856">
          <w:marLeft w:val="1008"/>
          <w:marRight w:val="0"/>
          <w:marTop w:val="101"/>
          <w:marBottom w:val="0"/>
          <w:divBdr>
            <w:top w:val="none" w:sz="0" w:space="0" w:color="auto"/>
            <w:left w:val="none" w:sz="0" w:space="0" w:color="auto"/>
            <w:bottom w:val="none" w:sz="0" w:space="0" w:color="auto"/>
            <w:right w:val="none" w:sz="0" w:space="0" w:color="auto"/>
          </w:divBdr>
        </w:div>
        <w:div w:id="1811291041">
          <w:marLeft w:val="1008"/>
          <w:marRight w:val="0"/>
          <w:marTop w:val="101"/>
          <w:marBottom w:val="0"/>
          <w:divBdr>
            <w:top w:val="none" w:sz="0" w:space="0" w:color="auto"/>
            <w:left w:val="none" w:sz="0" w:space="0" w:color="auto"/>
            <w:bottom w:val="none" w:sz="0" w:space="0" w:color="auto"/>
            <w:right w:val="none" w:sz="0" w:space="0" w:color="auto"/>
          </w:divBdr>
        </w:div>
        <w:div w:id="537357240">
          <w:marLeft w:val="432"/>
          <w:marRight w:val="0"/>
          <w:marTop w:val="120"/>
          <w:marBottom w:val="0"/>
          <w:divBdr>
            <w:top w:val="none" w:sz="0" w:space="0" w:color="auto"/>
            <w:left w:val="none" w:sz="0" w:space="0" w:color="auto"/>
            <w:bottom w:val="none" w:sz="0" w:space="0" w:color="auto"/>
            <w:right w:val="none" w:sz="0" w:space="0" w:color="auto"/>
          </w:divBdr>
        </w:div>
        <w:div w:id="248390790">
          <w:marLeft w:val="432"/>
          <w:marRight w:val="0"/>
          <w:marTop w:val="120"/>
          <w:marBottom w:val="0"/>
          <w:divBdr>
            <w:top w:val="none" w:sz="0" w:space="0" w:color="auto"/>
            <w:left w:val="none" w:sz="0" w:space="0" w:color="auto"/>
            <w:bottom w:val="none" w:sz="0" w:space="0" w:color="auto"/>
            <w:right w:val="none" w:sz="0" w:space="0" w:color="auto"/>
          </w:divBdr>
        </w:div>
        <w:div w:id="1143307716">
          <w:marLeft w:val="1008"/>
          <w:marRight w:val="0"/>
          <w:marTop w:val="101"/>
          <w:marBottom w:val="0"/>
          <w:divBdr>
            <w:top w:val="none" w:sz="0" w:space="0" w:color="auto"/>
            <w:left w:val="none" w:sz="0" w:space="0" w:color="auto"/>
            <w:bottom w:val="none" w:sz="0" w:space="0" w:color="auto"/>
            <w:right w:val="none" w:sz="0" w:space="0" w:color="auto"/>
          </w:divBdr>
        </w:div>
        <w:div w:id="1156608444">
          <w:marLeft w:val="432"/>
          <w:marRight w:val="0"/>
          <w:marTop w:val="120"/>
          <w:marBottom w:val="0"/>
          <w:divBdr>
            <w:top w:val="none" w:sz="0" w:space="0" w:color="auto"/>
            <w:left w:val="none" w:sz="0" w:space="0" w:color="auto"/>
            <w:bottom w:val="none" w:sz="0" w:space="0" w:color="auto"/>
            <w:right w:val="none" w:sz="0" w:space="0" w:color="auto"/>
          </w:divBdr>
        </w:div>
        <w:div w:id="167452201">
          <w:marLeft w:val="432"/>
          <w:marRight w:val="0"/>
          <w:marTop w:val="120"/>
          <w:marBottom w:val="0"/>
          <w:divBdr>
            <w:top w:val="none" w:sz="0" w:space="0" w:color="auto"/>
            <w:left w:val="none" w:sz="0" w:space="0" w:color="auto"/>
            <w:bottom w:val="none" w:sz="0" w:space="0" w:color="auto"/>
            <w:right w:val="none" w:sz="0" w:space="0" w:color="auto"/>
          </w:divBdr>
        </w:div>
        <w:div w:id="970598572">
          <w:marLeft w:val="1008"/>
          <w:marRight w:val="0"/>
          <w:marTop w:val="101"/>
          <w:marBottom w:val="0"/>
          <w:divBdr>
            <w:top w:val="none" w:sz="0" w:space="0" w:color="auto"/>
            <w:left w:val="none" w:sz="0" w:space="0" w:color="auto"/>
            <w:bottom w:val="none" w:sz="0" w:space="0" w:color="auto"/>
            <w:right w:val="none" w:sz="0" w:space="0" w:color="auto"/>
          </w:divBdr>
        </w:div>
        <w:div w:id="748506500">
          <w:marLeft w:val="1008"/>
          <w:marRight w:val="0"/>
          <w:marTop w:val="101"/>
          <w:marBottom w:val="0"/>
          <w:divBdr>
            <w:top w:val="none" w:sz="0" w:space="0" w:color="auto"/>
            <w:left w:val="none" w:sz="0" w:space="0" w:color="auto"/>
            <w:bottom w:val="none" w:sz="0" w:space="0" w:color="auto"/>
            <w:right w:val="none" w:sz="0" w:space="0" w:color="auto"/>
          </w:divBdr>
        </w:div>
        <w:div w:id="1625697923">
          <w:marLeft w:val="432"/>
          <w:marRight w:val="0"/>
          <w:marTop w:val="120"/>
          <w:marBottom w:val="0"/>
          <w:divBdr>
            <w:top w:val="none" w:sz="0" w:space="0" w:color="auto"/>
            <w:left w:val="none" w:sz="0" w:space="0" w:color="auto"/>
            <w:bottom w:val="none" w:sz="0" w:space="0" w:color="auto"/>
            <w:right w:val="none" w:sz="0" w:space="0" w:color="auto"/>
          </w:divBdr>
        </w:div>
        <w:div w:id="1440761379">
          <w:marLeft w:val="432"/>
          <w:marRight w:val="0"/>
          <w:marTop w:val="120"/>
          <w:marBottom w:val="0"/>
          <w:divBdr>
            <w:top w:val="none" w:sz="0" w:space="0" w:color="auto"/>
            <w:left w:val="none" w:sz="0" w:space="0" w:color="auto"/>
            <w:bottom w:val="none" w:sz="0" w:space="0" w:color="auto"/>
            <w:right w:val="none" w:sz="0" w:space="0" w:color="auto"/>
          </w:divBdr>
        </w:div>
        <w:div w:id="96483226">
          <w:marLeft w:val="432"/>
          <w:marRight w:val="0"/>
          <w:marTop w:val="120"/>
          <w:marBottom w:val="0"/>
          <w:divBdr>
            <w:top w:val="none" w:sz="0" w:space="0" w:color="auto"/>
            <w:left w:val="none" w:sz="0" w:space="0" w:color="auto"/>
            <w:bottom w:val="none" w:sz="0" w:space="0" w:color="auto"/>
            <w:right w:val="none" w:sz="0" w:space="0" w:color="auto"/>
          </w:divBdr>
        </w:div>
        <w:div w:id="933588673">
          <w:marLeft w:val="432"/>
          <w:marRight w:val="0"/>
          <w:marTop w:val="120"/>
          <w:marBottom w:val="0"/>
          <w:divBdr>
            <w:top w:val="none" w:sz="0" w:space="0" w:color="auto"/>
            <w:left w:val="none" w:sz="0" w:space="0" w:color="auto"/>
            <w:bottom w:val="none" w:sz="0" w:space="0" w:color="auto"/>
            <w:right w:val="none" w:sz="0" w:space="0" w:color="auto"/>
          </w:divBdr>
        </w:div>
        <w:div w:id="1027826313">
          <w:marLeft w:val="432"/>
          <w:marRight w:val="0"/>
          <w:marTop w:val="120"/>
          <w:marBottom w:val="0"/>
          <w:divBdr>
            <w:top w:val="none" w:sz="0" w:space="0" w:color="auto"/>
            <w:left w:val="none" w:sz="0" w:space="0" w:color="auto"/>
            <w:bottom w:val="none" w:sz="0" w:space="0" w:color="auto"/>
            <w:right w:val="none" w:sz="0" w:space="0" w:color="auto"/>
          </w:divBdr>
        </w:div>
        <w:div w:id="688876578">
          <w:marLeft w:val="432"/>
          <w:marRight w:val="0"/>
          <w:marTop w:val="120"/>
          <w:marBottom w:val="0"/>
          <w:divBdr>
            <w:top w:val="none" w:sz="0" w:space="0" w:color="auto"/>
            <w:left w:val="none" w:sz="0" w:space="0" w:color="auto"/>
            <w:bottom w:val="none" w:sz="0" w:space="0" w:color="auto"/>
            <w:right w:val="none" w:sz="0" w:space="0" w:color="auto"/>
          </w:divBdr>
        </w:div>
        <w:div w:id="343362587">
          <w:marLeft w:val="1008"/>
          <w:marRight w:val="0"/>
          <w:marTop w:val="101"/>
          <w:marBottom w:val="0"/>
          <w:divBdr>
            <w:top w:val="none" w:sz="0" w:space="0" w:color="auto"/>
            <w:left w:val="none" w:sz="0" w:space="0" w:color="auto"/>
            <w:bottom w:val="none" w:sz="0" w:space="0" w:color="auto"/>
            <w:right w:val="none" w:sz="0" w:space="0" w:color="auto"/>
          </w:divBdr>
        </w:div>
      </w:divsChild>
    </w:div>
    <w:div w:id="1218739429">
      <w:bodyDiv w:val="1"/>
      <w:marLeft w:val="0"/>
      <w:marRight w:val="0"/>
      <w:marTop w:val="0"/>
      <w:marBottom w:val="0"/>
      <w:divBdr>
        <w:top w:val="none" w:sz="0" w:space="0" w:color="auto"/>
        <w:left w:val="none" w:sz="0" w:space="0" w:color="auto"/>
        <w:bottom w:val="none" w:sz="0" w:space="0" w:color="auto"/>
        <w:right w:val="none" w:sz="0" w:space="0" w:color="auto"/>
      </w:divBdr>
      <w:divsChild>
        <w:div w:id="1543590099">
          <w:marLeft w:val="432"/>
          <w:marRight w:val="0"/>
          <w:marTop w:val="120"/>
          <w:marBottom w:val="0"/>
          <w:divBdr>
            <w:top w:val="none" w:sz="0" w:space="0" w:color="auto"/>
            <w:left w:val="none" w:sz="0" w:space="0" w:color="auto"/>
            <w:bottom w:val="none" w:sz="0" w:space="0" w:color="auto"/>
            <w:right w:val="none" w:sz="0" w:space="0" w:color="auto"/>
          </w:divBdr>
        </w:div>
        <w:div w:id="622004122">
          <w:marLeft w:val="1008"/>
          <w:marRight w:val="0"/>
          <w:marTop w:val="101"/>
          <w:marBottom w:val="0"/>
          <w:divBdr>
            <w:top w:val="none" w:sz="0" w:space="0" w:color="auto"/>
            <w:left w:val="none" w:sz="0" w:space="0" w:color="auto"/>
            <w:bottom w:val="none" w:sz="0" w:space="0" w:color="auto"/>
            <w:right w:val="none" w:sz="0" w:space="0" w:color="auto"/>
          </w:divBdr>
        </w:div>
        <w:div w:id="434523152">
          <w:marLeft w:val="1008"/>
          <w:marRight w:val="0"/>
          <w:marTop w:val="101"/>
          <w:marBottom w:val="0"/>
          <w:divBdr>
            <w:top w:val="none" w:sz="0" w:space="0" w:color="auto"/>
            <w:left w:val="none" w:sz="0" w:space="0" w:color="auto"/>
            <w:bottom w:val="none" w:sz="0" w:space="0" w:color="auto"/>
            <w:right w:val="none" w:sz="0" w:space="0" w:color="auto"/>
          </w:divBdr>
        </w:div>
        <w:div w:id="1887335074">
          <w:marLeft w:val="1008"/>
          <w:marRight w:val="0"/>
          <w:marTop w:val="101"/>
          <w:marBottom w:val="0"/>
          <w:divBdr>
            <w:top w:val="none" w:sz="0" w:space="0" w:color="auto"/>
            <w:left w:val="none" w:sz="0" w:space="0" w:color="auto"/>
            <w:bottom w:val="none" w:sz="0" w:space="0" w:color="auto"/>
            <w:right w:val="none" w:sz="0" w:space="0" w:color="auto"/>
          </w:divBdr>
        </w:div>
      </w:divsChild>
    </w:div>
    <w:div w:id="1223369693">
      <w:bodyDiv w:val="1"/>
      <w:marLeft w:val="0"/>
      <w:marRight w:val="0"/>
      <w:marTop w:val="0"/>
      <w:marBottom w:val="0"/>
      <w:divBdr>
        <w:top w:val="none" w:sz="0" w:space="0" w:color="auto"/>
        <w:left w:val="none" w:sz="0" w:space="0" w:color="auto"/>
        <w:bottom w:val="none" w:sz="0" w:space="0" w:color="auto"/>
        <w:right w:val="none" w:sz="0" w:space="0" w:color="auto"/>
      </w:divBdr>
      <w:divsChild>
        <w:div w:id="2118405498">
          <w:marLeft w:val="0"/>
          <w:marRight w:val="0"/>
          <w:marTop w:val="0"/>
          <w:marBottom w:val="0"/>
          <w:divBdr>
            <w:top w:val="none" w:sz="0" w:space="0" w:color="auto"/>
            <w:left w:val="none" w:sz="0" w:space="0" w:color="auto"/>
            <w:bottom w:val="none" w:sz="0" w:space="0" w:color="auto"/>
            <w:right w:val="none" w:sz="0" w:space="0" w:color="auto"/>
          </w:divBdr>
        </w:div>
        <w:div w:id="1759869329">
          <w:marLeft w:val="0"/>
          <w:marRight w:val="0"/>
          <w:marTop w:val="0"/>
          <w:marBottom w:val="0"/>
          <w:divBdr>
            <w:top w:val="none" w:sz="0" w:space="0" w:color="auto"/>
            <w:left w:val="none" w:sz="0" w:space="0" w:color="auto"/>
            <w:bottom w:val="none" w:sz="0" w:space="0" w:color="auto"/>
            <w:right w:val="none" w:sz="0" w:space="0" w:color="auto"/>
          </w:divBdr>
        </w:div>
      </w:divsChild>
    </w:div>
    <w:div w:id="1836261306">
      <w:bodyDiv w:val="1"/>
      <w:marLeft w:val="0"/>
      <w:marRight w:val="0"/>
      <w:marTop w:val="0"/>
      <w:marBottom w:val="0"/>
      <w:divBdr>
        <w:top w:val="none" w:sz="0" w:space="0" w:color="auto"/>
        <w:left w:val="none" w:sz="0" w:space="0" w:color="auto"/>
        <w:bottom w:val="none" w:sz="0" w:space="0" w:color="auto"/>
        <w:right w:val="none" w:sz="0" w:space="0" w:color="auto"/>
      </w:divBdr>
      <w:divsChild>
        <w:div w:id="260066334">
          <w:marLeft w:val="432"/>
          <w:marRight w:val="0"/>
          <w:marTop w:val="120"/>
          <w:marBottom w:val="0"/>
          <w:divBdr>
            <w:top w:val="none" w:sz="0" w:space="0" w:color="auto"/>
            <w:left w:val="none" w:sz="0" w:space="0" w:color="auto"/>
            <w:bottom w:val="none" w:sz="0" w:space="0" w:color="auto"/>
            <w:right w:val="none" w:sz="0" w:space="0" w:color="auto"/>
          </w:divBdr>
        </w:div>
        <w:div w:id="2038388450">
          <w:marLeft w:val="1008"/>
          <w:marRight w:val="0"/>
          <w:marTop w:val="101"/>
          <w:marBottom w:val="0"/>
          <w:divBdr>
            <w:top w:val="none" w:sz="0" w:space="0" w:color="auto"/>
            <w:left w:val="none" w:sz="0" w:space="0" w:color="auto"/>
            <w:bottom w:val="none" w:sz="0" w:space="0" w:color="auto"/>
            <w:right w:val="none" w:sz="0" w:space="0" w:color="auto"/>
          </w:divBdr>
        </w:div>
        <w:div w:id="2026980840">
          <w:marLeft w:val="1008"/>
          <w:marRight w:val="0"/>
          <w:marTop w:val="101"/>
          <w:marBottom w:val="0"/>
          <w:divBdr>
            <w:top w:val="none" w:sz="0" w:space="0" w:color="auto"/>
            <w:left w:val="none" w:sz="0" w:space="0" w:color="auto"/>
            <w:bottom w:val="none" w:sz="0" w:space="0" w:color="auto"/>
            <w:right w:val="none" w:sz="0" w:space="0" w:color="auto"/>
          </w:divBdr>
        </w:div>
      </w:divsChild>
    </w:div>
    <w:div w:id="1891962146">
      <w:bodyDiv w:val="1"/>
      <w:marLeft w:val="0"/>
      <w:marRight w:val="0"/>
      <w:marTop w:val="0"/>
      <w:marBottom w:val="0"/>
      <w:divBdr>
        <w:top w:val="none" w:sz="0" w:space="0" w:color="auto"/>
        <w:left w:val="none" w:sz="0" w:space="0" w:color="auto"/>
        <w:bottom w:val="none" w:sz="0" w:space="0" w:color="auto"/>
        <w:right w:val="none" w:sz="0" w:space="0" w:color="auto"/>
      </w:divBdr>
      <w:divsChild>
        <w:div w:id="644168767">
          <w:marLeft w:val="432"/>
          <w:marRight w:val="0"/>
          <w:marTop w:val="120"/>
          <w:marBottom w:val="0"/>
          <w:divBdr>
            <w:top w:val="none" w:sz="0" w:space="0" w:color="auto"/>
            <w:left w:val="none" w:sz="0" w:space="0" w:color="auto"/>
            <w:bottom w:val="none" w:sz="0" w:space="0" w:color="auto"/>
            <w:right w:val="none" w:sz="0" w:space="0" w:color="auto"/>
          </w:divBdr>
        </w:div>
        <w:div w:id="303314439">
          <w:marLeft w:val="1008"/>
          <w:marRight w:val="0"/>
          <w:marTop w:val="101"/>
          <w:marBottom w:val="0"/>
          <w:divBdr>
            <w:top w:val="none" w:sz="0" w:space="0" w:color="auto"/>
            <w:left w:val="none" w:sz="0" w:space="0" w:color="auto"/>
            <w:bottom w:val="none" w:sz="0" w:space="0" w:color="auto"/>
            <w:right w:val="none" w:sz="0" w:space="0" w:color="auto"/>
          </w:divBdr>
        </w:div>
        <w:div w:id="2048526960">
          <w:marLeft w:val="1008"/>
          <w:marRight w:val="0"/>
          <w:marTop w:val="101"/>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3F356C-DFC5-D04B-8E5A-58A04CAC5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20</Pages>
  <Words>2610</Words>
  <Characters>14880</Characters>
  <Application>Microsoft Macintosh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Erin</dc:creator>
  <cp:keywords/>
  <dc:description/>
  <cp:lastModifiedBy>Erin Buchanan</cp:lastModifiedBy>
  <cp:revision>55</cp:revision>
  <dcterms:created xsi:type="dcterms:W3CDTF">2015-04-17T15:28:00Z</dcterms:created>
  <dcterms:modified xsi:type="dcterms:W3CDTF">2015-04-20T03:01:00Z</dcterms:modified>
</cp:coreProperties>
</file>